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736" w:rsidRPr="001B694D" w:rsidRDefault="00ED063E" w:rsidP="001B694D">
      <w:pPr>
        <w:pStyle w:val="BasicParagraph"/>
        <w:spacing w:after="170"/>
        <w:jc w:val="bot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1B694D">
        <w:rPr>
          <w:rFonts w:ascii="IRANSans" w:hAnsi="IRANSans" w:cs="IRANSans" w:hint="cs"/>
          <w:b/>
          <w:bCs/>
          <w:spacing w:val="-6"/>
          <w:sz w:val="28"/>
          <w:szCs w:val="28"/>
          <w:rtl/>
          <w:lang w:bidi="fa-IR"/>
        </w:rPr>
        <w:t>علوم رایانه و تفکر رایانشی</w:t>
      </w:r>
    </w:p>
    <w:p w:rsidR="000D267D" w:rsidRPr="001B694D" w:rsidRDefault="00787E5E" w:rsidP="001B694D">
      <w:pPr>
        <w:pStyle w:val="BasicParagraph"/>
        <w:spacing w:after="113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«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همه با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د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اموزند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که چگونه 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ک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را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انه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را برنامه‌ر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ز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کنند، ز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را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با ا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ن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کار م</w:t>
      </w:r>
      <w:r w:rsidR="00EF56EE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ی‌</w:t>
      </w:r>
      <w:r w:rsidR="00EF56EE"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آموزند</w:t>
      </w:r>
      <w:r w:rsidR="00EF56EE"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که چگونه فکر کنند</w:t>
      </w:r>
      <w:r w:rsidR="000D267D"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.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»</w:t>
      </w:r>
    </w:p>
    <w:p w:rsidR="00EF4B44" w:rsidRPr="001B694D" w:rsidRDefault="00EF4B44" w:rsidP="001B694D">
      <w:pPr>
        <w:pStyle w:val="BasicParagraph"/>
        <w:spacing w:after="113"/>
        <w:ind w:left="7920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۔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است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و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جابز</w:t>
      </w:r>
      <w:proofErr w:type="spellEnd"/>
    </w:p>
    <w:p w:rsidR="001B694D" w:rsidRDefault="001B694D" w:rsidP="001B694D">
      <w:pPr>
        <w:pStyle w:val="BasicParagraph"/>
        <w:spacing w:after="113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استیو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جابز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این باور خود را در سال ۱۹۹۵ میلادی در یک مصاحبه به زبان آورد. مدت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 بعد یعنی در سال ۲۰۰۶ دکتر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جینت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وینگ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استاد علوم رایانه دانشگاه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کارنیگی</w:t>
      </w:r>
      <w:proofErr w:type="spellEnd"/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ملون و مدیر مرکز تحقیقات شرکت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ماکروسافت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، در مقاله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ای کوتاه برای اولین بار مفهوم تفکر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رایانشی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را به شکلی که اکنون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شناسیم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مطرح کرد و آن را هم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ردیف با خواندن، نوشتن و حساب، از مهارت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های اساسی هر فرد در نظر گرفت. </w:t>
      </w:r>
    </w:p>
    <w:p w:rsidR="001B694D" w:rsidRPr="001B694D" w:rsidRDefault="001B694D" w:rsidP="001B694D">
      <w:pPr>
        <w:pStyle w:val="BasicParagraph"/>
        <w:spacing w:after="113"/>
        <w:ind w:firstLine="283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تفکر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رایانشی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، مجموعه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ای از مهارت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 شناختی و فنون حل مسئله است که به ما امکان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دهد مسئله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 پیچیده را صورت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بندی کنیم و راه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حل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 ممکن برای آنها را به گونه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ای ارائه دهیم که یک رایانه یا حتی یک انسان دیگر به عنوان عامل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پردازشِ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اطلاعات بتواند آن را درک و به طور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ثمربخشی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اجرا کند. مهندسان نرم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افزار از این مهارت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 برای نوشتن برنامه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 رایانه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ای استفاده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کنند.</w:t>
      </w:r>
    </w:p>
    <w:p w:rsidR="001B694D" w:rsidRDefault="001B694D" w:rsidP="001B694D">
      <w:pPr>
        <w:pStyle w:val="BasicParagraph"/>
        <w:spacing w:after="170"/>
        <w:jc w:val="bot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تفکر </w:t>
      </w:r>
      <w:proofErr w:type="spellStart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رایانشی</w:t>
      </w:r>
      <w:proofErr w:type="spellEnd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شامل پنج راهبرد اصلی زیر است:</w:t>
      </w:r>
    </w:p>
    <w:p w:rsidR="001B694D" w:rsidRDefault="001B694D" w:rsidP="001B694D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 Medium" w:hAnsi="IRANSans Medium" w:cs="IRANSans Medium"/>
          <w:color w:val="ED1846"/>
          <w:spacing w:val="-5"/>
          <w:sz w:val="26"/>
          <w:szCs w:val="26"/>
          <w:rtl/>
          <w:lang w:bidi="fa-IR"/>
        </w:rPr>
        <w:t>تجزیه:</w:t>
      </w:r>
      <w:r>
        <w:rPr>
          <w:rFonts w:ascii="IRANSans Medium" w:hAnsi="IRANSans Medium" w:cs="IRANSans Medium"/>
          <w:color w:val="3CC0C6"/>
          <w:spacing w:val="-5"/>
          <w:sz w:val="26"/>
          <w:szCs w:val="26"/>
          <w:rtl/>
          <w:lang w:bidi="fa-IR"/>
        </w:rPr>
        <w:t xml:space="preserve"> 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شکستن یک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مسئلۀ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پیچیده به مجموعه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ای از مسئله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 کوچک</w:t>
      </w:r>
    </w:p>
    <w:p w:rsidR="001B694D" w:rsidRDefault="001B694D" w:rsidP="001B694D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proofErr w:type="spellStart"/>
      <w:r>
        <w:rPr>
          <w:rFonts w:ascii="IRANSans Medium" w:hAnsi="IRANSans Medium" w:cs="IRANSans Medium"/>
          <w:color w:val="ED1846"/>
          <w:spacing w:val="-5"/>
          <w:sz w:val="26"/>
          <w:szCs w:val="26"/>
          <w:rtl/>
          <w:lang w:bidi="fa-IR"/>
        </w:rPr>
        <w:t>الگویابی</w:t>
      </w:r>
      <w:proofErr w:type="spellEnd"/>
      <w:r>
        <w:rPr>
          <w:rFonts w:ascii="IRANSans Medium" w:hAnsi="IRANSans Medium" w:cs="IRANSans Medium"/>
          <w:color w:val="ED1846"/>
          <w:spacing w:val="-5"/>
          <w:sz w:val="26"/>
          <w:szCs w:val="26"/>
          <w:rtl/>
          <w:lang w:bidi="fa-IR"/>
        </w:rPr>
        <w:t>: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یافتن الگوهای مشترک در مسئله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 </w:t>
      </w:r>
    </w:p>
    <w:p w:rsidR="001B694D" w:rsidRDefault="001B694D" w:rsidP="001B694D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 Medium" w:hAnsi="IRANSans Medium" w:cs="IRANSans Medium"/>
          <w:color w:val="ED1846"/>
          <w:spacing w:val="-5"/>
          <w:sz w:val="26"/>
          <w:szCs w:val="26"/>
          <w:rtl/>
          <w:lang w:bidi="fa-IR"/>
        </w:rPr>
        <w:t>پیرایش: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تمرکز بر جزئیات مهم و نادیده گرفتن اطلاعات زائد </w:t>
      </w:r>
    </w:p>
    <w:p w:rsidR="001B694D" w:rsidRDefault="001B694D" w:rsidP="001B694D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proofErr w:type="spellStart"/>
      <w:r>
        <w:rPr>
          <w:rFonts w:ascii="IRANSans Medium" w:hAnsi="IRANSans Medium" w:cs="IRANSans Medium"/>
          <w:color w:val="ED1846"/>
          <w:spacing w:val="-5"/>
          <w:sz w:val="26"/>
          <w:szCs w:val="26"/>
          <w:rtl/>
          <w:lang w:bidi="fa-IR"/>
        </w:rPr>
        <w:t>الگوریتم</w:t>
      </w:r>
      <w:proofErr w:type="spellEnd"/>
      <w:r>
        <w:rPr>
          <w:rFonts w:ascii="IRANSans Medium" w:hAnsi="IRANSans Medium" w:cs="IRANSans Medium"/>
          <w:color w:val="ED1846"/>
          <w:spacing w:val="-5"/>
          <w:sz w:val="26"/>
          <w:szCs w:val="26"/>
          <w:rtl/>
          <w:lang w:bidi="fa-IR"/>
        </w:rPr>
        <w:t>:</w:t>
      </w:r>
      <w:r>
        <w:rPr>
          <w:rFonts w:ascii="IRANSans Medium" w:hAnsi="IRANSans Medium" w:cs="IRANSans Medium"/>
          <w:spacing w:val="-4"/>
          <w:sz w:val="22"/>
          <w:szCs w:val="22"/>
          <w:rtl/>
          <w:lang w:bidi="fa-IR"/>
        </w:rPr>
        <w:t xml:space="preserve"> 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طراحی و چینش گام به گام راه حل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 کوچک یا قواعد ساده تا رسیدن به راه حل نهایی</w:t>
      </w:r>
    </w:p>
    <w:p w:rsidR="00EF4B44" w:rsidRDefault="001B694D" w:rsidP="001B694D">
      <w:pPr>
        <w:bidi/>
        <w:jc w:val="both"/>
        <w:rPr>
          <w:rFonts w:ascii="IRANSans" w:hAnsi="IRANSans" w:cs="IRANSans"/>
          <w:spacing w:val="-4"/>
          <w:rtl/>
          <w:lang w:bidi="fa-IR"/>
        </w:rPr>
      </w:pPr>
      <w:r>
        <w:rPr>
          <w:rFonts w:ascii="IRANSans Medium" w:hAnsi="IRANSans Medium" w:cs="IRANSans Medium"/>
          <w:color w:val="ED1846"/>
          <w:spacing w:val="-5"/>
          <w:sz w:val="26"/>
          <w:szCs w:val="26"/>
          <w:rtl/>
          <w:lang w:bidi="fa-IR"/>
        </w:rPr>
        <w:t>ارزیابی:</w:t>
      </w:r>
      <w:r>
        <w:rPr>
          <w:rFonts w:ascii="IRANSans" w:hAnsi="IRANSans" w:cs="IRANSans"/>
          <w:spacing w:val="-4"/>
          <w:rtl/>
          <w:lang w:bidi="fa-IR"/>
        </w:rPr>
        <w:t xml:space="preserve"> بازبینی فرایند حل مسئله و تلاش برای بهبود راه حل</w:t>
      </w:r>
    </w:p>
    <w:p w:rsidR="001B694D" w:rsidRDefault="00BD1956" w:rsidP="00BD1956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2836800" cy="2948400"/>
            <wp:effectExtent l="0" t="0" r="190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UTATIONAL THINKI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00" cy="29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6EE" w:rsidRPr="001B694D" w:rsidRDefault="00EF4B44" w:rsidP="001B694D">
      <w:pPr>
        <w:pStyle w:val="BasicParagraph"/>
        <w:spacing w:after="113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lastRenderedPageBreak/>
        <w:t xml:space="preserve">تفکر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رایانشی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بخش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جدانشدنی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توانا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یی‌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ها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ک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انسان قرن ب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ست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و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کم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است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. 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هدف از آموزش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و ترویج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«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علوم را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انه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و تفکر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را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انش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»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ترب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ت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افراد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است که قادر به درک، کنترل و خلق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فناور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ها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دیجیتال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باشند و بتوانند نقش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مولد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و نه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مصرف‌کننده</w:t>
      </w:r>
      <w:proofErr w:type="spellEnd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فا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کنند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.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افرادی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که قادر باشند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را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انش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بیاندیشند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م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توانند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انواع مختلف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س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ستم‌ها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مبتنی بر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رایانش</w:t>
      </w:r>
      <w:proofErr w:type="spellEnd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را 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درک و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مفهوم‌ساز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کنند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خواه 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ن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س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ستم‌ها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شامل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ابزار 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را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انه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باشند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نباشند.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بنابراین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می‌توان</w:t>
      </w:r>
      <w:proofErr w:type="spellEnd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گفت که 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تفکر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را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انش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علاوه بر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برنامه‌نویسی</w:t>
      </w:r>
      <w:proofErr w:type="spellEnd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رایانه‌ای</w:t>
      </w:r>
      <w:proofErr w:type="spellEnd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، در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حوزه‌ها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گسترده‌ا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 xml:space="preserve"> از علوم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از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ز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ست‌شناس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و ش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م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گرفته تا زبان ‌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شناس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>روان‌شناس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ی</w:t>
      </w:r>
      <w:proofErr w:type="spellEnd"/>
      <w:r w:rsidRPr="001B694D">
        <w:rPr>
          <w:rFonts w:ascii="IRANSans" w:hAnsi="IRANSans" w:cs="IRANSans" w:hint="eastAsia"/>
          <w:spacing w:val="-4"/>
          <w:sz w:val="22"/>
          <w:szCs w:val="22"/>
          <w:rtl/>
          <w:lang w:bidi="fa-IR"/>
        </w:rPr>
        <w:t>،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اقتصاد و آمار 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مؤثر</w:t>
      </w:r>
      <w:r w:rsidRPr="001B694D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است</w:t>
      </w:r>
      <w:r w:rsidRPr="001B694D">
        <w:rPr>
          <w:rFonts w:ascii="IRANSans" w:hAnsi="IRANSans" w:cs="IRANSans" w:hint="cs"/>
          <w:spacing w:val="-4"/>
          <w:sz w:val="22"/>
          <w:szCs w:val="22"/>
          <w:rtl/>
          <w:lang w:bidi="fa-IR"/>
        </w:rPr>
        <w:t>.</w:t>
      </w:r>
    </w:p>
    <w:p w:rsidR="001B694D" w:rsidRPr="001B694D" w:rsidRDefault="001B694D" w:rsidP="001B694D">
      <w:pPr>
        <w:pStyle w:val="BasicParagraph"/>
        <w:spacing w:after="113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مفهوم تفکر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رایانشی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از زمان مطرح شدن تاکنون به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طور روزافزون مورد توجه قرار گرفته است، به طوری که تا پایان سال ۲۰۱۶، بسیاری از کشورهای پیشرفته از جمله انگلستان، آمریکا، فرانسه، فنلاند، استرالیا و سنگاپور، آموزش علوم رایانه و تفکر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رایانشی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را به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برنامۀ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درسی مدارس خود افزوده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اند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.</w:t>
      </w:r>
    </w:p>
    <w:p w:rsidR="001B694D" w:rsidRPr="008647BE" w:rsidRDefault="001B694D" w:rsidP="001B694D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</w:p>
    <w:p w:rsidR="00CC537E" w:rsidRPr="00BD1956" w:rsidRDefault="00CC537E" w:rsidP="00BD1956">
      <w:pPr>
        <w:pStyle w:val="BasicParagraph"/>
        <w:spacing w:after="170"/>
        <w:jc w:val="bot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BD1956">
        <w:rPr>
          <w:rFonts w:ascii="IRANSans" w:hAnsi="IRANSans" w:cs="IRANSans" w:hint="cs"/>
          <w:b/>
          <w:bCs/>
          <w:spacing w:val="-6"/>
          <w:sz w:val="28"/>
          <w:szCs w:val="28"/>
          <w:rtl/>
          <w:lang w:bidi="fa-IR"/>
        </w:rPr>
        <w:t xml:space="preserve">چالش </w:t>
      </w:r>
      <w:proofErr w:type="spellStart"/>
      <w:r w:rsidRPr="00BD1956">
        <w:rPr>
          <w:rFonts w:ascii="IRANSans" w:hAnsi="IRANSans" w:cs="IRANSans" w:hint="cs"/>
          <w:b/>
          <w:bCs/>
          <w:spacing w:val="-6"/>
          <w:sz w:val="28"/>
          <w:szCs w:val="28"/>
          <w:rtl/>
          <w:lang w:bidi="fa-IR"/>
        </w:rPr>
        <w:t>بین‌ا</w:t>
      </w:r>
      <w:r w:rsidR="005B3C2C" w:rsidRPr="00BD1956">
        <w:rPr>
          <w:rFonts w:ascii="IRANSans" w:hAnsi="IRANSans" w:cs="IRANSans" w:hint="cs"/>
          <w:b/>
          <w:bCs/>
          <w:spacing w:val="-6"/>
          <w:sz w:val="28"/>
          <w:szCs w:val="28"/>
          <w:rtl/>
          <w:lang w:bidi="fa-IR"/>
        </w:rPr>
        <w:t>ل</w:t>
      </w:r>
      <w:r w:rsidRPr="00BD1956">
        <w:rPr>
          <w:rFonts w:ascii="IRANSans" w:hAnsi="IRANSans" w:cs="IRANSans" w:hint="cs"/>
          <w:b/>
          <w:bCs/>
          <w:spacing w:val="-6"/>
          <w:sz w:val="28"/>
          <w:szCs w:val="28"/>
          <w:rtl/>
          <w:lang w:bidi="fa-IR"/>
        </w:rPr>
        <w:t>مللی</w:t>
      </w:r>
      <w:proofErr w:type="spellEnd"/>
      <w:r w:rsidRPr="00BD1956">
        <w:rPr>
          <w:rFonts w:ascii="IRANSans" w:hAnsi="IRANSans" w:cs="IRANSans" w:hint="cs"/>
          <w:b/>
          <w:bCs/>
          <w:spacing w:val="-6"/>
          <w:sz w:val="28"/>
          <w:szCs w:val="28"/>
          <w:rtl/>
          <w:lang w:bidi="fa-IR"/>
        </w:rPr>
        <w:t xml:space="preserve"> </w:t>
      </w:r>
      <w:proofErr w:type="spellStart"/>
      <w:r w:rsidRPr="00BD1956">
        <w:rPr>
          <w:rFonts w:ascii="IRANSans" w:hAnsi="IRANSans" w:cs="IRANSans" w:hint="cs"/>
          <w:b/>
          <w:bCs/>
          <w:spacing w:val="-6"/>
          <w:sz w:val="28"/>
          <w:szCs w:val="28"/>
          <w:rtl/>
          <w:lang w:bidi="fa-IR"/>
        </w:rPr>
        <w:t>ببراس</w:t>
      </w:r>
      <w:proofErr w:type="spellEnd"/>
    </w:p>
    <w:p w:rsidR="00BD1956" w:rsidRDefault="00BD1956" w:rsidP="00BD1956">
      <w:pPr>
        <w:pStyle w:val="BasicParagraph"/>
        <w:spacing w:after="113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چالش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یک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مسابقۀ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ترویجی آنلاین است که با هدف آشنا کردن دانش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آموزان با مفاهیم علوم رایانه و تفکر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رایانشی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 کشورهای مختلف برگزار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شود. این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ابتکارِ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جهانی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کوشد در قالب چالشی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انگیزشی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،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فرصتِ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توجه به علوم رایانه و تفکر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رایانشی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را برای مخاطبانش در سراسر جهان فراهم کند.</w:t>
      </w:r>
    </w:p>
    <w:p w:rsidR="00BD1956" w:rsidRDefault="00BD1956" w:rsidP="00BD1956">
      <w:pPr>
        <w:pStyle w:val="BasicParagraph"/>
        <w:spacing w:after="113"/>
        <w:ind w:firstLine="283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چالش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شامل مجموعه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ای از مسئله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 کوتاه و نیمه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بلند تعاملی یا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چندگزینه</w:t>
      </w:r>
      <w:proofErr w:type="spellEnd"/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ای است که </w:t>
      </w:r>
      <w:r>
        <w:rPr>
          <w:rFonts w:ascii="IRANSans Medium" w:hAnsi="IRANSans Medium" w:cs="IRANSans Medium"/>
          <w:spacing w:val="-4"/>
          <w:sz w:val="22"/>
          <w:szCs w:val="22"/>
          <w:rtl/>
          <w:lang w:bidi="fa-IR"/>
        </w:rPr>
        <w:t xml:space="preserve">معماهای </w:t>
      </w:r>
      <w:proofErr w:type="spellStart"/>
      <w:r>
        <w:rPr>
          <w:rFonts w:ascii="IRANSans Medium" w:hAnsi="IRANSans Medium" w:cs="IRANSans Medium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(</w:t>
      </w:r>
      <w:proofErr w:type="spellStart"/>
      <w:r>
        <w:rPr>
          <w:rFonts w:ascii="IRANSans" w:hAnsi="IRANSans" w:cs="IRANSans"/>
          <w:spacing w:val="-4"/>
          <w:sz w:val="22"/>
          <w:szCs w:val="22"/>
          <w:lang w:bidi="fa-IR"/>
        </w:rPr>
        <w:t>Bebras</w:t>
      </w:r>
      <w:proofErr w:type="spellEnd"/>
      <w:r>
        <w:rPr>
          <w:rFonts w:ascii="IRANSans" w:hAnsi="IRANSans" w:cs="IRANSans"/>
          <w:spacing w:val="-4"/>
          <w:sz w:val="22"/>
          <w:szCs w:val="22"/>
          <w:lang w:bidi="fa-IR"/>
        </w:rPr>
        <w:t xml:space="preserve"> Tasks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) نامیده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شوند. این مسئله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 ارتباط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تنگاتنگی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با مفاهیم علوم رایانه دارند؛ با این حال، دانش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آموزان حتی در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دورۀ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ابتدایی هم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توانند آن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 را بدون داشتن دانش قبلی در علوم رایانه حل کنند. در واقع، معماهای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بدون آن که دانش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آموزان را درگیر مسئله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های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پیچیدهٔ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فنی کنند، آن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 را با جنبه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هایی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از تفکر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رایانشی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و مفاهیمی از علوم رایانه مانند اطلاعات، ساختارهای گسسته، محاسبات و پردازش داده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ها و روش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های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الگوریتمی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آشنا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کنند. </w:t>
      </w:r>
    </w:p>
    <w:p w:rsidR="002E2EB7" w:rsidRDefault="002E2EB7" w:rsidP="002E2EB7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</w:p>
    <w:p w:rsidR="00BD1956" w:rsidRDefault="00BD1956" w:rsidP="00BD1956">
      <w:pPr>
        <w:pStyle w:val="BasicParagraph"/>
        <w:spacing w:after="170"/>
        <w:jc w:val="bot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proofErr w:type="spellStart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تاریخچۀ</w:t>
      </w:r>
      <w:proofErr w:type="spellEnd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چالش بین</w:t>
      </w:r>
      <w:r>
        <w:rPr>
          <w:rFonts w:ascii="IRANSans" w:hAnsi="IRANSans" w:cs="IRANSans"/>
          <w:b/>
          <w:bCs/>
          <w:spacing w:val="-6"/>
          <w:sz w:val="28"/>
          <w:szCs w:val="28"/>
          <w:lang w:bidi="fa-IR"/>
        </w:rPr>
        <w:t>‌</w:t>
      </w:r>
      <w:proofErr w:type="spellStart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المللی</w:t>
      </w:r>
      <w:proofErr w:type="spellEnd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ببراس</w:t>
      </w:r>
      <w:proofErr w:type="spellEnd"/>
    </w:p>
    <w:p w:rsidR="00BD1956" w:rsidRDefault="00BD1956" w:rsidP="00BD1956">
      <w:pPr>
        <w:pStyle w:val="BasicParagraph"/>
        <w:jc w:val="both"/>
        <w:rPr>
          <w:rFonts w:ascii="IRANSans" w:hAnsi="IRANSans" w:cs="IRANSans"/>
          <w:spacing w:val="-5"/>
          <w:rtl/>
          <w:lang w:bidi="fa-IR"/>
        </w:rPr>
      </w:pP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ایدۀ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برگزاری مسابقه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ای با هدف ترویج علوم رایانه، اولین بار به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وسیلۀ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پروفسور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ولنتینا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دگینه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، استاد دانشگاه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ویلنیوس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 کشور لیتوانی، مطرح شد. پروفسور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دگینه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ایدۀ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خود را در سال ۲۰۰۵ در کشور لیتوانی با حضور ۳۴۷۰ دانش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آموز از ۱۴۶ مدرسه عملی کرد و آن را چالش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نامید.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 زبان 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لیتوانیایی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به معنی سگ آبی است. این رویداد به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تدریج مورد توجه سایر کشورها قرار گرفت.  چالش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اکنون در بیش از 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 xml:space="preserve">0 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۶ کشور برگزار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شود. </w:t>
      </w:r>
    </w:p>
    <w:p w:rsidR="00BD1956" w:rsidRDefault="00BD1956" w:rsidP="00BD1956">
      <w:pPr>
        <w:pStyle w:val="BasicParagraph"/>
        <w:jc w:val="both"/>
        <w:rPr>
          <w:rFonts w:ascii="IRANSans" w:hAnsi="IRANSans" w:cs="IRANSans"/>
          <w:spacing w:val="-5"/>
          <w:rtl/>
          <w:lang w:bidi="fa-IR"/>
        </w:rPr>
      </w:pPr>
    </w:p>
    <w:p w:rsidR="00BD1956" w:rsidRDefault="00BD1956" w:rsidP="00BD1956">
      <w:pPr>
        <w:pStyle w:val="BasicParagraph"/>
        <w:spacing w:after="170"/>
        <w:jc w:val="bot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چالش </w:t>
      </w:r>
      <w:proofErr w:type="spellStart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ببراس</w:t>
      </w:r>
      <w:proofErr w:type="spellEnd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در ایران</w:t>
      </w:r>
    </w:p>
    <w:p w:rsidR="00BD1956" w:rsidRDefault="00BD1956" w:rsidP="00BD1956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lastRenderedPageBreak/>
        <w:t xml:space="preserve">کشور ایران از سال ۲۰۱۵ به نمایندگی </w:t>
      </w:r>
      <w:r>
        <w:rPr>
          <w:rFonts w:ascii="IRANSans Medium" w:hAnsi="IRANSans Medium" w:cs="IRANSans Medium"/>
          <w:spacing w:val="-4"/>
          <w:sz w:val="22"/>
          <w:szCs w:val="22"/>
          <w:rtl/>
          <w:lang w:bidi="fa-IR"/>
        </w:rPr>
        <w:t>مؤسسۀ فرهنگی فاطمی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رسماً به عضویت انجمن جهانی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 آمده است.</w:t>
      </w:r>
    </w:p>
    <w:p w:rsidR="00BD1956" w:rsidRDefault="00BD1956" w:rsidP="00BD1956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پانزدهمین 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دورهٔ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این رویداد بین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المللی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 ایران به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>وسیلۀ</w:t>
      </w:r>
      <w:proofErr w:type="spellEnd"/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مؤسسۀ فرهنگی فاطمی و با حمایت و همکاری معاونت علمی و فناوری ریاست جمهوری و پژوهشگاه دانش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های بنیادی </w:t>
      </w:r>
      <w:r>
        <w:rPr>
          <w:rFonts w:ascii="IRANSans" w:hAnsi="IRANSans" w:cs="IRANSans"/>
          <w:spacing w:val="-4"/>
          <w:sz w:val="20"/>
          <w:szCs w:val="20"/>
          <w:rtl/>
          <w:lang w:bidi="fa-IR"/>
        </w:rPr>
        <w:t>(</w:t>
      </w:r>
      <w:r>
        <w:rPr>
          <w:rFonts w:ascii="IRANSans" w:hAnsi="IRANSans" w:cs="IRANSans"/>
          <w:spacing w:val="-4"/>
          <w:sz w:val="20"/>
          <w:szCs w:val="20"/>
          <w:lang w:bidi="fa-IR"/>
        </w:rPr>
        <w:t>IPM</w:t>
      </w:r>
      <w:r>
        <w:rPr>
          <w:rFonts w:ascii="IRANSans" w:hAnsi="IRANSans" w:cs="IRANSans"/>
          <w:spacing w:val="-4"/>
          <w:sz w:val="20"/>
          <w:szCs w:val="20"/>
          <w:rtl/>
          <w:lang w:bidi="fa-IR"/>
        </w:rPr>
        <w:t>)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برگزار می</w:t>
      </w:r>
      <w:r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شود. </w:t>
      </w:r>
    </w:p>
    <w:p w:rsidR="00BD1956" w:rsidRDefault="00BD1956" w:rsidP="00BD1956">
      <w:pPr>
        <w:pStyle w:val="BasicParagraph"/>
        <w:spacing w:after="170"/>
        <w:jc w:val="bot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</w:p>
    <w:p w:rsidR="00BD1956" w:rsidRDefault="00BD1956" w:rsidP="00D11736">
      <w:pPr>
        <w:pStyle w:val="BasicParagraph"/>
        <w:ind w:left="397"/>
        <w:rPr>
          <w:rFonts w:ascii="IRANSans" w:hAnsi="IRANSans" w:cs="IRANSans"/>
          <w:b/>
          <w:bCs/>
          <w:spacing w:val="-5"/>
          <w:rtl/>
          <w:lang w:bidi="fa-IR"/>
        </w:rPr>
      </w:pPr>
      <w:r>
        <w:rPr>
          <w:rFonts w:ascii="IRANSans" w:hAnsi="IRANSans" w:cs="IRANSans"/>
          <w:b/>
          <w:bCs/>
          <w:spacing w:val="-5"/>
          <w:rtl/>
          <w:lang w:bidi="fa-IR"/>
        </w:rPr>
        <w:t>گروه</w:t>
      </w:r>
      <w:r>
        <w:rPr>
          <w:rFonts w:ascii="IRANSans" w:hAnsi="IRANSans" w:cs="IRANSans"/>
          <w:b/>
          <w:bCs/>
          <w:spacing w:val="-5"/>
          <w:lang w:bidi="fa-IR"/>
        </w:rPr>
        <w:t>‌</w:t>
      </w:r>
      <w:r>
        <w:rPr>
          <w:rFonts w:ascii="IRANSans" w:hAnsi="IRANSans" w:cs="IRANSans"/>
          <w:b/>
          <w:bCs/>
          <w:spacing w:val="-5"/>
          <w:rtl/>
          <w:lang w:bidi="fa-IR"/>
        </w:rPr>
        <w:t xml:space="preserve">های هدف </w:t>
      </w:r>
    </w:p>
    <w:p w:rsidR="00BD1956" w:rsidRDefault="00BD1956" w:rsidP="00D11736">
      <w:pPr>
        <w:pStyle w:val="BasicParagraph"/>
        <w:ind w:left="397"/>
        <w:rPr>
          <w:rFonts w:ascii="IRANSans" w:hAnsi="IRANSans" w:cs="IRANSans"/>
          <w:spacing w:val="-5"/>
          <w:rtl/>
          <w:lang w:bidi="fa-IR"/>
        </w:rPr>
      </w:pPr>
      <w:r>
        <w:rPr>
          <w:rFonts w:ascii="IRANSans" w:hAnsi="IRANSans" w:cs="IRANSans"/>
          <w:spacing w:val="-5"/>
          <w:rtl/>
          <w:lang w:bidi="fa-IR"/>
        </w:rPr>
        <w:t xml:space="preserve">چالش </w:t>
      </w:r>
      <w:proofErr w:type="spellStart"/>
      <w:r>
        <w:rPr>
          <w:rFonts w:ascii="IRANSans" w:hAnsi="IRANSans" w:cs="IRANSans"/>
          <w:spacing w:val="-5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5"/>
          <w:rtl/>
          <w:lang w:bidi="fa-IR"/>
        </w:rPr>
        <w:t xml:space="preserve"> در ایران در سه گروه زیر برگزار می</w:t>
      </w:r>
      <w:r>
        <w:rPr>
          <w:rFonts w:ascii="IRANSans" w:hAnsi="IRANSans" w:cs="IRANSans"/>
          <w:spacing w:val="-5"/>
          <w:lang w:bidi="fa-IR"/>
        </w:rPr>
        <w:t>‌</w:t>
      </w:r>
      <w:r>
        <w:rPr>
          <w:rFonts w:ascii="IRANSans" w:hAnsi="IRANSans" w:cs="IRANSans"/>
          <w:spacing w:val="-5"/>
          <w:rtl/>
          <w:lang w:bidi="fa-IR"/>
        </w:rPr>
        <w:t xml:space="preserve">شود: </w:t>
      </w:r>
    </w:p>
    <w:p w:rsidR="00BD1956" w:rsidRPr="00D11736" w:rsidRDefault="00BD1956" w:rsidP="00D11736">
      <w:pPr>
        <w:pStyle w:val="BasicParagraph"/>
        <w:numPr>
          <w:ilvl w:val="0"/>
          <w:numId w:val="8"/>
        </w:numPr>
        <w:rPr>
          <w:rFonts w:ascii="IRANSans" w:hAnsi="IRANSans" w:cs="IRANSans"/>
          <w:b/>
          <w:bCs/>
          <w:spacing w:val="-5"/>
          <w:rtl/>
          <w:lang w:bidi="fa-IR"/>
        </w:rPr>
      </w:pP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گروه اول (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Primary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): دانش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آموزان پایه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های چهارم تا ششم ابتدایی</w:t>
      </w:r>
    </w:p>
    <w:p w:rsidR="00BD1956" w:rsidRPr="00D11736" w:rsidRDefault="00BD1956" w:rsidP="00D11736">
      <w:pPr>
        <w:pStyle w:val="BasicParagraph"/>
        <w:numPr>
          <w:ilvl w:val="0"/>
          <w:numId w:val="8"/>
        </w:numPr>
        <w:rPr>
          <w:rFonts w:ascii="IRANSans" w:hAnsi="IRANSans" w:cs="IRANSans"/>
          <w:b/>
          <w:bCs/>
          <w:spacing w:val="-5"/>
          <w:rtl/>
          <w:lang w:bidi="fa-IR"/>
        </w:rPr>
      </w:pP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گروه دوم  (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Juniors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): دانش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آموزان پایه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های هفتم تا نهم متوسطه </w:t>
      </w:r>
    </w:p>
    <w:p w:rsidR="00BD1956" w:rsidRPr="00D11736" w:rsidRDefault="00BD1956" w:rsidP="00D11736">
      <w:pPr>
        <w:pStyle w:val="BasicParagraph"/>
        <w:numPr>
          <w:ilvl w:val="0"/>
          <w:numId w:val="8"/>
        </w:numPr>
        <w:rPr>
          <w:rFonts w:ascii="IRANSans" w:hAnsi="IRANSans" w:cs="IRANSans"/>
          <w:b/>
          <w:bCs/>
          <w:spacing w:val="-5"/>
          <w:rtl/>
          <w:lang w:bidi="fa-IR"/>
        </w:rPr>
      </w:pP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گروه سوم (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Seniors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): دانش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آموزان پایه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های دهم تا پیش</w:t>
      </w:r>
      <w:r w:rsidRPr="00D11736">
        <w:rPr>
          <w:rFonts w:ascii="IRANSans" w:hAnsi="IRANSans" w:cs="IRANSans"/>
          <w:b/>
          <w:bCs/>
          <w:spacing w:val="-5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دانشگاهی</w:t>
      </w:r>
    </w:p>
    <w:p w:rsidR="00BD1956" w:rsidRDefault="00BD1956" w:rsidP="00D11736">
      <w:pPr>
        <w:pStyle w:val="BasicParagraph"/>
        <w:ind w:left="397"/>
        <w:rPr>
          <w:rFonts w:ascii="IRANSans" w:hAnsi="IRANSans" w:cs="IRANSans"/>
          <w:spacing w:val="-5"/>
          <w:rtl/>
          <w:lang w:bidi="fa-IR"/>
        </w:rPr>
      </w:pPr>
    </w:p>
    <w:p w:rsidR="00BD1956" w:rsidRDefault="00BD1956" w:rsidP="00D11736">
      <w:pPr>
        <w:pStyle w:val="BasicParagraph"/>
        <w:ind w:left="397"/>
        <w:rPr>
          <w:rFonts w:ascii="IRANSans" w:hAnsi="IRANSans" w:cs="IRANSans"/>
          <w:b/>
          <w:bCs/>
          <w:spacing w:val="-5"/>
          <w:rtl/>
          <w:lang w:bidi="fa-IR"/>
        </w:rPr>
      </w:pPr>
      <w:r>
        <w:rPr>
          <w:rFonts w:ascii="IRANSans" w:hAnsi="IRANSans" w:cs="IRANSans"/>
          <w:b/>
          <w:bCs/>
          <w:spacing w:val="-5"/>
          <w:rtl/>
          <w:lang w:bidi="fa-IR"/>
        </w:rPr>
        <w:t xml:space="preserve">ساختار برگزاری چالش </w:t>
      </w:r>
      <w:proofErr w:type="spellStart"/>
      <w:r>
        <w:rPr>
          <w:rFonts w:ascii="IRANSans" w:hAnsi="IRANSans" w:cs="IRANSans"/>
          <w:b/>
          <w:bCs/>
          <w:spacing w:val="-5"/>
          <w:rtl/>
          <w:lang w:bidi="fa-IR"/>
        </w:rPr>
        <w:t>ببراس</w:t>
      </w:r>
      <w:proofErr w:type="spellEnd"/>
    </w:p>
    <w:p w:rsidR="00BD1956" w:rsidRDefault="00BD1956" w:rsidP="00D11736">
      <w:pPr>
        <w:pStyle w:val="BasicParagraph"/>
        <w:ind w:left="397"/>
        <w:rPr>
          <w:rFonts w:ascii="IRANSans" w:hAnsi="IRANSans" w:cs="IRANSans"/>
          <w:spacing w:val="-5"/>
          <w:rtl/>
          <w:lang w:bidi="fa-IR"/>
        </w:rPr>
      </w:pPr>
      <w:r>
        <w:rPr>
          <w:rFonts w:ascii="IRANSans" w:hAnsi="IRANSans" w:cs="IRANSans"/>
          <w:spacing w:val="-5"/>
          <w:rtl/>
          <w:lang w:bidi="fa-IR"/>
        </w:rPr>
        <w:t xml:space="preserve">چالش </w:t>
      </w:r>
      <w:proofErr w:type="spellStart"/>
      <w:r>
        <w:rPr>
          <w:rFonts w:ascii="IRANSans" w:hAnsi="IRANSans" w:cs="IRANSans"/>
          <w:spacing w:val="-5"/>
          <w:rtl/>
          <w:lang w:bidi="fa-IR"/>
        </w:rPr>
        <w:t>ببراس</w:t>
      </w:r>
      <w:proofErr w:type="spellEnd"/>
      <w:r>
        <w:rPr>
          <w:rFonts w:ascii="IRANSans" w:hAnsi="IRANSans" w:cs="IRANSans"/>
          <w:spacing w:val="-5"/>
          <w:rtl/>
          <w:lang w:bidi="fa-IR"/>
        </w:rPr>
        <w:t xml:space="preserve"> در ایران شامل سه مرحلۀ زیر است:</w:t>
      </w:r>
    </w:p>
    <w:p w:rsidR="00BD1956" w:rsidRPr="00D11736" w:rsidRDefault="00BD1956" w:rsidP="00D11736">
      <w:pPr>
        <w:pStyle w:val="BasicParagraph"/>
        <w:numPr>
          <w:ilvl w:val="0"/>
          <w:numId w:val="9"/>
        </w:numPr>
        <w:rPr>
          <w:rFonts w:ascii="IRANSans" w:hAnsi="IRANSans" w:cs="IRANSans"/>
          <w:b/>
          <w:bCs/>
          <w:spacing w:val="-5"/>
          <w:rtl/>
          <w:lang w:bidi="fa-IR"/>
        </w:rPr>
      </w:pP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مرحلهٔ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اول: چالش مقدماتی </w:t>
      </w: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ببراس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(آنلاین)</w:t>
      </w:r>
    </w:p>
    <w:p w:rsidR="00BD1956" w:rsidRPr="00D11736" w:rsidRDefault="00BD1956" w:rsidP="00D11736">
      <w:pPr>
        <w:pStyle w:val="BasicParagraph"/>
        <w:numPr>
          <w:ilvl w:val="0"/>
          <w:numId w:val="9"/>
        </w:numPr>
        <w:rPr>
          <w:rFonts w:ascii="IRANSans" w:hAnsi="IRANSans" w:cs="IRANSans"/>
          <w:b/>
          <w:bCs/>
          <w:spacing w:val="-5"/>
          <w:rtl/>
          <w:lang w:bidi="fa-IR"/>
        </w:rPr>
      </w:pP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مرحلهٔ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دوم: چالش </w:t>
      </w: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پیشرفتهٔ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</w:t>
      </w: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ببراس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(آنلاین)</w:t>
      </w:r>
    </w:p>
    <w:p w:rsidR="00ED063E" w:rsidRPr="00D11736" w:rsidRDefault="00BD1956" w:rsidP="00D11736">
      <w:pPr>
        <w:pStyle w:val="BasicParagraph"/>
        <w:numPr>
          <w:ilvl w:val="0"/>
          <w:numId w:val="9"/>
        </w:numPr>
        <w:rPr>
          <w:rFonts w:ascii="IRANSans" w:hAnsi="IRANSans" w:cs="IRANSans"/>
          <w:b/>
          <w:bCs/>
          <w:spacing w:val="-5"/>
          <w:lang w:bidi="fa-IR"/>
        </w:rPr>
      </w:pP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مرحلهٔ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سوم: </w:t>
      </w: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دورهٔ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</w:t>
      </w:r>
      <w:proofErr w:type="spellStart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>ویژهٔ</w:t>
      </w:r>
      <w:proofErr w:type="spellEnd"/>
      <w:r w:rsidRPr="00D11736">
        <w:rPr>
          <w:rFonts w:ascii="IRANSans" w:hAnsi="IRANSans" w:cs="IRANSans"/>
          <w:b/>
          <w:bCs/>
          <w:spacing w:val="-5"/>
          <w:rtl/>
          <w:lang w:bidi="fa-IR"/>
        </w:rPr>
        <w:t xml:space="preserve"> علوم رایانه</w:t>
      </w:r>
    </w:p>
    <w:p w:rsidR="00D11736" w:rsidRDefault="00D11736" w:rsidP="00D11736">
      <w:pPr>
        <w:bidi/>
        <w:spacing w:after="0"/>
        <w:jc w:val="center"/>
        <w:rPr>
          <w:rFonts w:ascii="IRANSans" w:hAnsi="IRANSans" w:cs="IRANSans"/>
          <w:b/>
          <w:bCs/>
          <w:outline/>
          <w:lang w:bidi="fa-IR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D11736" w:rsidRDefault="00D11736" w:rsidP="00D11736">
      <w:pPr>
        <w:pStyle w:val="BasicParagraph"/>
        <w:spacing w:after="227"/>
        <w:rPr>
          <w:rFonts w:ascii="IRANSans" w:hAnsi="IRANSans" w:cs="IRANSans"/>
          <w:b/>
          <w:bCs/>
          <w:color w:val="00BBD3"/>
          <w:spacing w:val="-9"/>
          <w:sz w:val="44"/>
          <w:szCs w:val="44"/>
        </w:rPr>
      </w:pPr>
    </w:p>
    <w:p w:rsidR="00D11736" w:rsidRPr="00D11736" w:rsidRDefault="00D11736" w:rsidP="00D11736">
      <w:pPr>
        <w:pStyle w:val="BasicParagraph"/>
        <w:spacing w:after="170"/>
        <w:jc w:val="bot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پانزدهمین دورۀ چالش بین</w:t>
      </w:r>
      <w:r w:rsidRPr="00D11736">
        <w:rPr>
          <w:rFonts w:ascii="IRANSans" w:hAnsi="IRANSans" w:cs="IRANSans"/>
          <w:b/>
          <w:bCs/>
          <w:spacing w:val="-6"/>
          <w:sz w:val="28"/>
          <w:szCs w:val="28"/>
          <w:lang w:bidi="fa-IR"/>
        </w:rPr>
        <w:t>‌</w:t>
      </w:r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المللی ببراس </w:t>
      </w:r>
    </w:p>
    <w:p w:rsidR="00D11736" w:rsidRPr="00D11736" w:rsidRDefault="00D11736" w:rsidP="00D95C14">
      <w:pPr>
        <w:pStyle w:val="BasicParagraph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proofErr w:type="spellStart"/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مرحلهٔ</w:t>
      </w:r>
      <w:proofErr w:type="spellEnd"/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اول: چالش مقدماتی </w:t>
      </w:r>
      <w:proofErr w:type="spellStart"/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ببراس</w:t>
      </w:r>
      <w:proofErr w:type="spellEnd"/>
    </w:p>
    <w:p w:rsidR="00D11736" w:rsidRPr="00D11736" w:rsidRDefault="00D11736" w:rsidP="00D95C14">
      <w:pPr>
        <w:pStyle w:val="BasicParagraph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(۲۵ تا ۳۰ </w:t>
      </w:r>
      <w:proofErr w:type="spellStart"/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آذرماه</w:t>
      </w:r>
      <w:proofErr w:type="spellEnd"/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۱۳۹۶ ۔۔ همزمان با </w:t>
      </w:r>
      <w:proofErr w:type="spellStart"/>
      <w:r w:rsidRPr="00D11736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هفتهٔ</w:t>
      </w:r>
      <w:proofErr w:type="spellEnd"/>
      <w:r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پژوهش)</w:t>
      </w:r>
    </w:p>
    <w:p w:rsidR="00D11736" w:rsidRPr="00D11736" w:rsidRDefault="00D11736" w:rsidP="00D11736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شرایط ثبت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نام:</w:t>
      </w:r>
    </w:p>
    <w:p w:rsidR="00D95C14" w:rsidRPr="00C32940" w:rsidRDefault="00D95C14" w:rsidP="00D95C14">
      <w:pPr>
        <w:pStyle w:val="ListParagraph"/>
        <w:numPr>
          <w:ilvl w:val="0"/>
          <w:numId w:val="5"/>
        </w:numPr>
        <w:bidi/>
        <w:spacing w:line="276" w:lineRule="auto"/>
        <w:jc w:val="both"/>
        <w:rPr>
          <w:rFonts w:ascii="IRANSans Light" w:hAnsi="IRANSans Light" w:cs="IRANSans Light"/>
        </w:rPr>
      </w:pPr>
      <w:r w:rsidRPr="00C32940">
        <w:rPr>
          <w:rFonts w:ascii="IRANSans Light" w:hAnsi="IRANSans Light" w:cs="IRANSans Light"/>
          <w:b/>
          <w:bCs/>
          <w:rtl/>
        </w:rPr>
        <w:t>واجدین شرایط:</w:t>
      </w:r>
      <w:r w:rsidRPr="00C32940">
        <w:rPr>
          <w:rFonts w:ascii="IRANSans Light" w:hAnsi="IRANSans Light" w:cs="IRANSans Light"/>
          <w:rtl/>
        </w:rPr>
        <w:t xml:space="preserve"> همهٔ داوطلبان در گروه‌های هدف می‌توانند در این مرحله شرکت کنند.</w:t>
      </w:r>
    </w:p>
    <w:p w:rsidR="00D95C14" w:rsidRPr="00C32940" w:rsidRDefault="00D95C14" w:rsidP="00D95C14">
      <w:pPr>
        <w:pStyle w:val="ListParagraph"/>
        <w:numPr>
          <w:ilvl w:val="0"/>
          <w:numId w:val="5"/>
        </w:numPr>
        <w:bidi/>
        <w:spacing w:line="276" w:lineRule="auto"/>
        <w:jc w:val="both"/>
        <w:rPr>
          <w:rFonts w:ascii="IRANSans Light" w:hAnsi="IRANSans Light" w:cs="IRANSans Light"/>
        </w:rPr>
      </w:pPr>
      <w:r>
        <w:rPr>
          <w:rFonts w:ascii="IRANSans Light" w:hAnsi="IRANSans Light" w:cs="IRANSans Light" w:hint="cs"/>
          <w:b/>
          <w:bCs/>
          <w:rtl/>
        </w:rPr>
        <w:t>زمان</w:t>
      </w:r>
      <w:r w:rsidRPr="00C32940">
        <w:rPr>
          <w:rFonts w:ascii="IRANSans Light" w:hAnsi="IRANSans Light" w:cs="IRANSans Light"/>
          <w:b/>
          <w:bCs/>
          <w:rtl/>
        </w:rPr>
        <w:t xml:space="preserve"> ثبت‌نام</w:t>
      </w:r>
      <w:r>
        <w:rPr>
          <w:rFonts w:ascii="IRANSans Light" w:hAnsi="IRANSans Light" w:cs="IRANSans Light" w:hint="cs"/>
          <w:b/>
          <w:bCs/>
          <w:rtl/>
        </w:rPr>
        <w:t xml:space="preserve"> آنلاین</w:t>
      </w:r>
      <w:r w:rsidRPr="00C32940">
        <w:rPr>
          <w:rFonts w:ascii="IRANSans Light" w:hAnsi="IRANSans Light" w:cs="IRANSans Light"/>
          <w:b/>
          <w:bCs/>
          <w:rtl/>
        </w:rPr>
        <w:t>:</w:t>
      </w:r>
      <w:r w:rsidRPr="00C32940">
        <w:rPr>
          <w:rFonts w:ascii="IRANSans Light" w:hAnsi="IRANSans Light" w:cs="IRANSans Light"/>
          <w:rtl/>
        </w:rPr>
        <w:t xml:space="preserve"> </w:t>
      </w:r>
      <w:r>
        <w:rPr>
          <w:rFonts w:ascii="IRANSans Light" w:hAnsi="IRANSans Light" w:cs="IRANSans Light" w:hint="cs"/>
          <w:rtl/>
        </w:rPr>
        <w:t>۱ تا ۲۵ آذرماه</w:t>
      </w:r>
      <w:r>
        <w:rPr>
          <w:rFonts w:ascii="IRANSans Light" w:hAnsi="IRANSans Light" w:cs="IRANSans Light"/>
          <w:rtl/>
        </w:rPr>
        <w:t>‌</w:t>
      </w:r>
      <w:r>
        <w:rPr>
          <w:rFonts w:ascii="IRANSans Light" w:hAnsi="IRANSans Light" w:cs="IRANSans Light" w:hint="cs"/>
          <w:rtl/>
        </w:rPr>
        <w:t xml:space="preserve"> ۱۳۹۶</w:t>
      </w:r>
    </w:p>
    <w:p w:rsidR="00D95C14" w:rsidRPr="00A160E7" w:rsidRDefault="00D95C14" w:rsidP="00D95C14">
      <w:pPr>
        <w:pStyle w:val="ListParagraph"/>
        <w:numPr>
          <w:ilvl w:val="0"/>
          <w:numId w:val="5"/>
        </w:numPr>
        <w:bidi/>
        <w:spacing w:line="276" w:lineRule="auto"/>
        <w:jc w:val="both"/>
        <w:rPr>
          <w:rFonts w:ascii="IRANSans Light" w:hAnsi="IRANSans Light" w:cs="IRANSans Light"/>
        </w:rPr>
      </w:pPr>
      <w:r w:rsidRPr="00A160E7">
        <w:rPr>
          <w:rFonts w:ascii="IRANSans Light" w:hAnsi="IRANSans Light" w:cs="IRANSans Light" w:hint="cs"/>
          <w:b/>
          <w:bCs/>
          <w:rtl/>
        </w:rPr>
        <w:t>درگاه ثبت‌نام:</w:t>
      </w:r>
      <w:r>
        <w:rPr>
          <w:rFonts w:ascii="IRANSans Light" w:hAnsi="IRANSans Light" w:cs="IRANSans Light" w:hint="cs"/>
          <w:rtl/>
        </w:rPr>
        <w:t xml:space="preserve"> </w:t>
      </w:r>
      <w:r>
        <w:rPr>
          <w:rFonts w:ascii="IRANSans Light" w:hAnsi="IRANSans Light" w:cs="IRANSans Light"/>
        </w:rPr>
        <w:t>mabna.fatemi.ir</w:t>
      </w:r>
      <w:r>
        <w:rPr>
          <w:rFonts w:ascii="IRANSans Light" w:hAnsi="IRANSans Light" w:cs="IRANSans Light" w:hint="cs"/>
          <w:rtl/>
          <w:lang w:bidi="fa-IR"/>
        </w:rPr>
        <w:t xml:space="preserve"> که از طریق تارنمای</w:t>
      </w:r>
      <w:r>
        <w:rPr>
          <w:rFonts w:ascii="IRANSans Light" w:hAnsi="IRANSans Light" w:cs="IRANSans Light" w:hint="cs"/>
          <w:rtl/>
        </w:rPr>
        <w:t xml:space="preserve"> </w:t>
      </w:r>
      <w:r>
        <w:rPr>
          <w:rFonts w:ascii="IRANSans Light" w:hAnsi="IRANSans Light" w:cs="IRANSans Light"/>
        </w:rPr>
        <w:t>bebras.ir</w:t>
      </w:r>
      <w:r>
        <w:rPr>
          <w:rFonts w:ascii="IRANSans Light" w:hAnsi="IRANSans Light" w:cs="IRANSans Light" w:hint="cs"/>
          <w:rtl/>
          <w:lang w:bidi="fa-IR"/>
        </w:rPr>
        <w:t xml:space="preserve"> در دسترس است.</w:t>
      </w:r>
    </w:p>
    <w:p w:rsidR="00D95C14" w:rsidRPr="00A160E7" w:rsidRDefault="00D95C14" w:rsidP="00D95C14">
      <w:pPr>
        <w:pStyle w:val="ListParagraph"/>
        <w:numPr>
          <w:ilvl w:val="0"/>
          <w:numId w:val="5"/>
        </w:numPr>
        <w:bidi/>
        <w:spacing w:line="276" w:lineRule="auto"/>
        <w:jc w:val="both"/>
        <w:rPr>
          <w:rFonts w:ascii="IRANSans Light" w:hAnsi="IRANSans Light" w:cs="IRANSans Light"/>
        </w:rPr>
      </w:pPr>
      <w:r>
        <w:rPr>
          <w:rFonts w:ascii="IRANSans Light" w:hAnsi="IRANSans Light" w:cs="IRANSans Light" w:hint="cs"/>
          <w:rtl/>
        </w:rPr>
        <w:t>شیوهٔ ثبت‌نام: انفرادی و گروهی به‌وسیلهٔ مدارس و مراکز آموزشی (پژوهش‌سراهای دانش‌‌آموزی، خانه‌های ریاضیات، آموزشگاه‌های علمی و...)</w:t>
      </w:r>
    </w:p>
    <w:p w:rsidR="00D95C14" w:rsidRDefault="00D95C14" w:rsidP="00D95C14">
      <w:pPr>
        <w:pStyle w:val="ListParagraph"/>
        <w:numPr>
          <w:ilvl w:val="0"/>
          <w:numId w:val="5"/>
        </w:numPr>
        <w:bidi/>
        <w:spacing w:line="276" w:lineRule="auto"/>
        <w:jc w:val="both"/>
        <w:rPr>
          <w:rFonts w:ascii="IRANSans Light" w:hAnsi="IRANSans Light" w:cs="IRANSans Light"/>
        </w:rPr>
      </w:pPr>
      <w:r w:rsidRPr="00A160E7">
        <w:rPr>
          <w:rFonts w:ascii="IRANSans Light" w:hAnsi="IRANSans Light" w:cs="IRANSans Light" w:hint="cs"/>
          <w:b/>
          <w:bCs/>
          <w:rtl/>
        </w:rPr>
        <w:lastRenderedPageBreak/>
        <w:t>هزینهٔ ثبت‌نام:</w:t>
      </w:r>
      <w:r>
        <w:rPr>
          <w:rFonts w:ascii="IRANSans Light" w:hAnsi="IRANSans Light" w:cs="IRANSans Light" w:hint="cs"/>
          <w:rtl/>
        </w:rPr>
        <w:t xml:space="preserve"> ۱۵۰۰۰ تومان به ازای هر داوطلب که از طریق درگاه پرداخت آنلاین در سامانهٔ ثبت‌نام قابل پرداخت است.</w:t>
      </w:r>
    </w:p>
    <w:p w:rsidR="00D11736" w:rsidRPr="00D11736" w:rsidRDefault="00D11736" w:rsidP="00D11736">
      <w:pPr>
        <w:pStyle w:val="BasicParagraph"/>
        <w:numPr>
          <w:ilvl w:val="0"/>
          <w:numId w:val="5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تخفیف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ویژهٔ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مدارس: </w:t>
      </w:r>
    </w:p>
    <w:p w:rsidR="00D11736" w:rsidRPr="00D11736" w:rsidRDefault="00D11736" w:rsidP="00D11736">
      <w:pPr>
        <w:pStyle w:val="BasicParagraph"/>
        <w:numPr>
          <w:ilvl w:val="1"/>
          <w:numId w:val="5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ثبت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نام گروهی مدارس و مراکز آموزشی با بیش از ۱۰ دانش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آموز شامل ۱۰ درصد تخفیف است. </w:t>
      </w:r>
    </w:p>
    <w:p w:rsidR="00D11736" w:rsidRPr="00D11736" w:rsidRDefault="00D11736" w:rsidP="00D11736">
      <w:pPr>
        <w:pStyle w:val="BasicParagraph"/>
        <w:numPr>
          <w:ilvl w:val="1"/>
          <w:numId w:val="5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در صورتی که از یک مدرسه یا مرکز آموزشی حداقل ۱۰ دانش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آموز به صورت انفرادی در چالش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ثبت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نام کنند، ۱۰ درصد از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هزینهٔ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ثبت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نام این دانش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آموزان به آن مدرسه یا مرکز آموزشی تعلق می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گیرد.   </w:t>
      </w:r>
    </w:p>
    <w:p w:rsidR="00D11736" w:rsidRPr="00D11736" w:rsidRDefault="00D11736" w:rsidP="00D11736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</w:p>
    <w:p w:rsidR="00D11736" w:rsidRPr="00D11736" w:rsidRDefault="00D11736" w:rsidP="00D11736">
      <w:pPr>
        <w:pStyle w:val="BasicParagraph"/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شرایط برگزاری: </w:t>
      </w:r>
    </w:p>
    <w:p w:rsidR="00D11736" w:rsidRPr="00D11736" w:rsidRDefault="00D11736" w:rsidP="00D11736">
      <w:pPr>
        <w:pStyle w:val="BasicParagraph"/>
        <w:numPr>
          <w:ilvl w:val="0"/>
          <w:numId w:val="6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زمان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بندی برگزاری: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هفتهٔ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پایانی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آذرماه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۔۔ طبق جدول زیر: </w:t>
      </w:r>
    </w:p>
    <w:tbl>
      <w:tblPr>
        <w:tblStyle w:val="TableGrid"/>
        <w:bidiVisual/>
        <w:tblW w:w="7122" w:type="dxa"/>
        <w:jc w:val="center"/>
        <w:tblLook w:val="04A0" w:firstRow="1" w:lastRow="0" w:firstColumn="1" w:lastColumn="0" w:noHBand="0" w:noVBand="1"/>
      </w:tblPr>
      <w:tblGrid>
        <w:gridCol w:w="2481"/>
        <w:gridCol w:w="860"/>
        <w:gridCol w:w="756"/>
        <w:gridCol w:w="756"/>
        <w:gridCol w:w="756"/>
        <w:gridCol w:w="756"/>
        <w:gridCol w:w="757"/>
      </w:tblGrid>
      <w:tr w:rsidR="00D11736" w:rsidRPr="00C32940" w:rsidTr="00D11736">
        <w:trPr>
          <w:jc w:val="center"/>
        </w:trPr>
        <w:tc>
          <w:tcPr>
            <w:tcW w:w="2481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>۲۵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آذر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>۲۶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آذر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>۲۷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آذر</w:t>
            </w:r>
          </w:p>
        </w:tc>
        <w:tc>
          <w:tcPr>
            <w:tcW w:w="756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>۲۸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آذر</w:t>
            </w:r>
          </w:p>
        </w:tc>
        <w:tc>
          <w:tcPr>
            <w:tcW w:w="756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>۲۹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آذر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>۳۰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آذر</w:t>
            </w:r>
          </w:p>
        </w:tc>
      </w:tr>
      <w:tr w:rsidR="00D11736" w:rsidRPr="00C32940" w:rsidTr="00D11736">
        <w:trPr>
          <w:jc w:val="center"/>
        </w:trPr>
        <w:tc>
          <w:tcPr>
            <w:tcW w:w="2481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گروه ۱</w:t>
            </w: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 xml:space="preserve"> 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(</w:t>
            </w:r>
            <w:proofErr w:type="spellStart"/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دورهٔ</w:t>
            </w:r>
            <w:proofErr w:type="spellEnd"/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دوم ابتدایی)</w:t>
            </w:r>
          </w:p>
        </w:tc>
        <w:tc>
          <w:tcPr>
            <w:tcW w:w="860" w:type="dxa"/>
            <w:tcBorders>
              <w:right w:val="nil"/>
            </w:tcBorders>
            <w:shd w:val="clear" w:color="auto" w:fill="00B0F0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highlight w:val="cyan"/>
                <w:rtl/>
              </w:rPr>
            </w:pPr>
          </w:p>
        </w:tc>
        <w:tc>
          <w:tcPr>
            <w:tcW w:w="756" w:type="dxa"/>
            <w:tcBorders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highlight w:val="cyan"/>
                <w:rtl/>
              </w:rPr>
            </w:pPr>
          </w:p>
        </w:tc>
        <w:tc>
          <w:tcPr>
            <w:tcW w:w="756" w:type="dxa"/>
            <w:tcBorders>
              <w:left w:val="nil"/>
              <w:bottom w:val="single" w:sz="4" w:space="0" w:color="auto"/>
            </w:tcBorders>
            <w:shd w:val="clear" w:color="auto" w:fill="00B0F0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highlight w:val="cyan"/>
                <w:rtl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</w:tr>
      <w:tr w:rsidR="00D11736" w:rsidRPr="00C32940" w:rsidTr="00D11736">
        <w:trPr>
          <w:jc w:val="center"/>
        </w:trPr>
        <w:tc>
          <w:tcPr>
            <w:tcW w:w="2481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گروه ۲</w:t>
            </w: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 xml:space="preserve"> 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(</w:t>
            </w:r>
            <w:proofErr w:type="spellStart"/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دورهٔ</w:t>
            </w:r>
            <w:proofErr w:type="spellEnd"/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اول متوسطه)</w:t>
            </w:r>
          </w:p>
        </w:tc>
        <w:tc>
          <w:tcPr>
            <w:tcW w:w="860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2268" w:type="dxa"/>
            <w:gridSpan w:val="3"/>
            <w:shd w:val="clear" w:color="auto" w:fill="FFC000" w:themeFill="accent4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75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11736" w:rsidRPr="004E11D4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:rsidR="00D11736" w:rsidRPr="004E11D4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</w:tr>
      <w:tr w:rsidR="00D11736" w:rsidRPr="00C32940" w:rsidTr="00D11736">
        <w:trPr>
          <w:jc w:val="center"/>
        </w:trPr>
        <w:tc>
          <w:tcPr>
            <w:tcW w:w="2481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گروه ۳</w:t>
            </w:r>
            <w:r>
              <w:rPr>
                <w:rFonts w:ascii="IRANSans Light" w:hAnsi="IRANSans Light" w:cs="IRANSans Light" w:hint="cs"/>
                <w:sz w:val="20"/>
                <w:szCs w:val="20"/>
                <w:rtl/>
              </w:rPr>
              <w:t xml:space="preserve"> </w:t>
            </w:r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(</w:t>
            </w:r>
            <w:proofErr w:type="spellStart"/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>دورهٔ</w:t>
            </w:r>
            <w:proofErr w:type="spellEnd"/>
            <w:r w:rsidRPr="00C32940">
              <w:rPr>
                <w:rFonts w:ascii="IRANSans Light" w:hAnsi="IRANSans Light" w:cs="IRANSans Light"/>
                <w:sz w:val="20"/>
                <w:szCs w:val="20"/>
                <w:rtl/>
              </w:rPr>
              <w:t xml:space="preserve"> دوم متوسطه)</w:t>
            </w:r>
          </w:p>
        </w:tc>
        <w:tc>
          <w:tcPr>
            <w:tcW w:w="860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756" w:type="dxa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  <w:tc>
          <w:tcPr>
            <w:tcW w:w="2268" w:type="dxa"/>
            <w:gridSpan w:val="3"/>
            <w:shd w:val="clear" w:color="auto" w:fill="70AD47" w:themeFill="accent6"/>
            <w:vAlign w:val="center"/>
          </w:tcPr>
          <w:p w:rsidR="00D11736" w:rsidRPr="004E11D4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highlight w:val="darkGreen"/>
                <w:rtl/>
              </w:rPr>
            </w:pPr>
          </w:p>
        </w:tc>
        <w:tc>
          <w:tcPr>
            <w:tcW w:w="757" w:type="dxa"/>
            <w:shd w:val="clear" w:color="auto" w:fill="70AD47" w:themeFill="accent6"/>
            <w:vAlign w:val="center"/>
          </w:tcPr>
          <w:p w:rsidR="00D11736" w:rsidRPr="00C32940" w:rsidRDefault="00D11736" w:rsidP="00D11736">
            <w:pPr>
              <w:pStyle w:val="ListParagraph"/>
              <w:bidi/>
              <w:spacing w:line="276" w:lineRule="auto"/>
              <w:ind w:left="0"/>
              <w:jc w:val="center"/>
              <w:rPr>
                <w:rFonts w:ascii="IRANSans Light" w:hAnsi="IRANSans Light" w:cs="IRANSans Light"/>
                <w:sz w:val="20"/>
                <w:szCs w:val="20"/>
                <w:rtl/>
              </w:rPr>
            </w:pPr>
          </w:p>
        </w:tc>
      </w:tr>
    </w:tbl>
    <w:p w:rsidR="00D11736" w:rsidRPr="00D11736" w:rsidRDefault="00D11736" w:rsidP="00D95C14">
      <w:pPr>
        <w:pStyle w:val="BasicParagraph"/>
        <w:numPr>
          <w:ilvl w:val="0"/>
          <w:numId w:val="6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مدت برگزاری: هر شرکت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کننده بر اساس گروه خود در هر زمان از روزهای تعیین شده در جدول بالا می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تواند به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سامانهٔ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مسابقه وارد شود و در مدت ۶۰ دقیقه به ۱۵ معمای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پاسخ دهد.  </w:t>
      </w:r>
    </w:p>
    <w:p w:rsidR="00D11736" w:rsidRPr="00D11736" w:rsidRDefault="00D11736" w:rsidP="00D11736">
      <w:pPr>
        <w:pStyle w:val="BasicParagraph"/>
        <w:numPr>
          <w:ilvl w:val="0"/>
          <w:numId w:val="6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محل برگزاری: این مرحله از چالش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به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صورت آزاد برگزار می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شود و شرکت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کنندگان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می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توانند از مدرسه، منزل یا هر مکانی که به اینترنت دسترسی داشته باشند، در این مرحله شرکت کنند. </w:t>
      </w:r>
    </w:p>
    <w:p w:rsidR="00D11736" w:rsidRDefault="00D11736" w:rsidP="00D11736">
      <w:pPr>
        <w:pStyle w:val="BasicParagraph"/>
        <w:numPr>
          <w:ilvl w:val="0"/>
          <w:numId w:val="6"/>
        </w:numPr>
        <w:jc w:val="both"/>
        <w:rPr>
          <w:rFonts w:ascii="IRANSans" w:hAnsi="IRANSans" w:cs="IRANSans"/>
          <w:spacing w:val="-4"/>
          <w:sz w:val="22"/>
          <w:szCs w:val="22"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نیازمندی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های سخت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افزاری: رایانه،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تبلت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یا گوشی هوشمند متصل به اینترنت </w:t>
      </w:r>
    </w:p>
    <w:p w:rsidR="00D11736" w:rsidRPr="00C32940" w:rsidRDefault="00D11736" w:rsidP="00D11736">
      <w:pPr>
        <w:pStyle w:val="ListParagraph"/>
        <w:bidi/>
        <w:spacing w:line="276" w:lineRule="auto"/>
        <w:jc w:val="both"/>
        <w:rPr>
          <w:rFonts w:ascii="IRANSans Light" w:hAnsi="IRANSans Light" w:cs="IRANSans Light"/>
        </w:rPr>
      </w:pPr>
      <w:r>
        <w:rPr>
          <w:rFonts w:ascii="IRANSans Light" w:hAnsi="IRANSans Light" w:cs="IRANSans Light"/>
          <w:rtl/>
        </w:rPr>
        <w:t>(</w:t>
      </w:r>
      <w:r>
        <w:rPr>
          <w:rFonts w:ascii="IRANSans Light" w:hAnsi="IRANSans Light" w:cs="IRANSans Light" w:hint="cs"/>
          <w:rtl/>
        </w:rPr>
        <w:t xml:space="preserve">برای شرکت بهتر در چالش ببراس </w:t>
      </w:r>
      <w:r>
        <w:rPr>
          <w:rFonts w:ascii="IRANSans Light" w:hAnsi="IRANSans Light" w:cs="IRANSans Light"/>
          <w:rtl/>
        </w:rPr>
        <w:t>توصیه</w:t>
      </w:r>
      <w:r>
        <w:rPr>
          <w:rFonts w:ascii="IRANSans Light" w:hAnsi="IRANSans Light" w:cs="IRANSans Light" w:hint="cs"/>
          <w:rtl/>
        </w:rPr>
        <w:t xml:space="preserve"> می‌شود از رایانهٔ شخصی یا دستگاه‌هایی با </w:t>
      </w:r>
      <w:r w:rsidRPr="00C32940">
        <w:rPr>
          <w:rFonts w:ascii="IRANSans Light" w:hAnsi="IRANSans Light" w:cs="IRANSans Light"/>
          <w:rtl/>
        </w:rPr>
        <w:t xml:space="preserve">صفحه‌نمایش </w:t>
      </w:r>
      <w:r>
        <w:rPr>
          <w:rFonts w:ascii="IRANSans Light" w:hAnsi="IRANSans Light" w:cs="IRANSans Light" w:hint="cs"/>
          <w:rtl/>
        </w:rPr>
        <w:t>بیش از</w:t>
      </w:r>
      <w:r w:rsidRPr="00C32940">
        <w:rPr>
          <w:rFonts w:ascii="IRANSans Light" w:hAnsi="IRANSans Light" w:cs="IRANSans Light"/>
          <w:rtl/>
        </w:rPr>
        <w:t xml:space="preserve"> ۵ اینچ</w:t>
      </w:r>
      <w:r>
        <w:rPr>
          <w:rFonts w:ascii="IRANSans Light" w:hAnsi="IRANSans Light" w:cs="IRANSans Light" w:hint="cs"/>
          <w:rtl/>
        </w:rPr>
        <w:t xml:space="preserve"> و </w:t>
      </w:r>
      <w:r w:rsidRPr="00C32940">
        <w:rPr>
          <w:rFonts w:ascii="IRANSans Light" w:hAnsi="IRANSans Light" w:cs="IRANSans Light"/>
          <w:rtl/>
        </w:rPr>
        <w:t xml:space="preserve">اینترنت </w:t>
      </w:r>
      <w:r>
        <w:rPr>
          <w:rFonts w:ascii="IRANSans Light" w:hAnsi="IRANSans Light" w:cs="IRANSans Light" w:hint="cs"/>
          <w:rtl/>
        </w:rPr>
        <w:t xml:space="preserve">با </w:t>
      </w:r>
      <w:r w:rsidRPr="00C32940">
        <w:rPr>
          <w:rFonts w:ascii="IRANSans Light" w:hAnsi="IRANSans Light" w:cs="IRANSans Light"/>
          <w:rtl/>
        </w:rPr>
        <w:t>سرعت</w:t>
      </w:r>
      <w:r>
        <w:rPr>
          <w:rFonts w:ascii="IRANSans Light" w:hAnsi="IRANSans Light" w:cs="IRANSans Light" w:hint="cs"/>
          <w:rtl/>
        </w:rPr>
        <w:t xml:space="preserve"> حداقل</w:t>
      </w:r>
      <w:r w:rsidRPr="00C32940">
        <w:rPr>
          <w:rFonts w:ascii="IRANSans Light" w:hAnsi="IRANSans Light" w:cs="IRANSans Light"/>
          <w:rtl/>
        </w:rPr>
        <w:t xml:space="preserve"> </w:t>
      </w:r>
      <w:r>
        <w:rPr>
          <w:rFonts w:ascii="IRANSans Light" w:hAnsi="IRANSans Light" w:cs="IRANSans Light"/>
          <w:sz w:val="20"/>
          <w:szCs w:val="20"/>
        </w:rPr>
        <w:t>3G</w:t>
      </w:r>
      <w:r>
        <w:rPr>
          <w:rFonts w:ascii="IRANSans Light" w:hAnsi="IRANSans Light" w:cs="IRANSans Light" w:hint="cs"/>
          <w:rtl/>
        </w:rPr>
        <w:t xml:space="preserve"> استفاده شود.)</w:t>
      </w:r>
      <w:r w:rsidRPr="00C32940">
        <w:rPr>
          <w:rFonts w:ascii="IRANSans Light" w:hAnsi="IRANSans Light" w:cs="IRANSans Light"/>
          <w:rtl/>
        </w:rPr>
        <w:t xml:space="preserve"> </w:t>
      </w:r>
    </w:p>
    <w:p w:rsidR="00D11736" w:rsidRPr="00D11736" w:rsidRDefault="00D11736" w:rsidP="00D11736">
      <w:pPr>
        <w:pStyle w:val="ListParagraph"/>
        <w:numPr>
          <w:ilvl w:val="1"/>
          <w:numId w:val="7"/>
        </w:numPr>
        <w:bidi/>
        <w:spacing w:line="276" w:lineRule="auto"/>
        <w:ind w:left="720"/>
        <w:jc w:val="both"/>
        <w:rPr>
          <w:rFonts w:ascii="IRANSans Light" w:hAnsi="IRANSans Light" w:cs="IRANSans Light"/>
          <w:rtl/>
        </w:rPr>
      </w:pPr>
      <w:r w:rsidRPr="00C32940">
        <w:rPr>
          <w:rFonts w:ascii="IRANSans Light" w:hAnsi="IRANSans Light" w:cs="IRANSans Light"/>
          <w:b/>
          <w:bCs/>
          <w:rtl/>
        </w:rPr>
        <w:t>نیازمندی‌های نرم‌افزاری:</w:t>
      </w:r>
      <w:r w:rsidRPr="00C32940">
        <w:rPr>
          <w:rFonts w:ascii="IRANSans Light" w:hAnsi="IRANSans Light" w:cs="IRANSans Light"/>
          <w:rtl/>
        </w:rPr>
        <w:t xml:space="preserve"> </w:t>
      </w:r>
      <w:r>
        <w:rPr>
          <w:rFonts w:ascii="IRANSans Light" w:hAnsi="IRANSans Light" w:cs="IRANSans Light" w:hint="cs"/>
          <w:rtl/>
        </w:rPr>
        <w:t xml:space="preserve">آخرین نسخهٔ </w:t>
      </w:r>
      <w:r w:rsidRPr="00C32940">
        <w:rPr>
          <w:rFonts w:ascii="IRANSans Light" w:hAnsi="IRANSans Light" w:cs="IRANSans Light"/>
          <w:rtl/>
        </w:rPr>
        <w:t>یکی از مرورگرهای اصلی (</w:t>
      </w:r>
      <w:r>
        <w:rPr>
          <w:rFonts w:ascii="IRANSans Light" w:hAnsi="IRANSans Light" w:cs="IRANSans Light" w:hint="cs"/>
          <w:rtl/>
        </w:rPr>
        <w:t xml:space="preserve">برای نمایش بهتر صفحه‌های وب هنگام ثبت‌نام و شرکت در چالش ببراس </w:t>
      </w:r>
      <w:r>
        <w:rPr>
          <w:rFonts w:ascii="IRANSans Light" w:hAnsi="IRANSans Light" w:cs="IRANSans Light"/>
          <w:rtl/>
        </w:rPr>
        <w:t>توصیه</w:t>
      </w:r>
      <w:r>
        <w:rPr>
          <w:rFonts w:ascii="IRANSans Light" w:hAnsi="IRANSans Light" w:cs="IRANSans Light" w:hint="cs"/>
          <w:rtl/>
        </w:rPr>
        <w:t xml:space="preserve"> می‌شود از مرورگر</w:t>
      </w:r>
      <w:r w:rsidRPr="00C32940">
        <w:rPr>
          <w:rFonts w:ascii="IRANSans Light" w:hAnsi="IRANSans Light" w:cs="IRANSans Light"/>
          <w:rtl/>
        </w:rPr>
        <w:t xml:space="preserve"> </w:t>
      </w:r>
      <w:r w:rsidRPr="00A160E7">
        <w:rPr>
          <w:rFonts w:ascii="IRANSans Light" w:hAnsi="IRANSans Light" w:cs="IRANSans Light"/>
          <w:b/>
          <w:bCs/>
          <w:rtl/>
        </w:rPr>
        <w:t>گوگل</w:t>
      </w:r>
      <w:r w:rsidRPr="00A160E7">
        <w:rPr>
          <w:rFonts w:ascii="IRANSans Light" w:hAnsi="IRANSans Light" w:cs="IRANSans Light" w:hint="cs"/>
          <w:b/>
          <w:bCs/>
          <w:rtl/>
        </w:rPr>
        <w:t>‌</w:t>
      </w:r>
      <w:r w:rsidRPr="00A160E7">
        <w:rPr>
          <w:rFonts w:ascii="IRANSans Light" w:hAnsi="IRANSans Light" w:cs="IRANSans Light"/>
          <w:b/>
          <w:bCs/>
          <w:rtl/>
        </w:rPr>
        <w:t>کروم</w:t>
      </w:r>
      <w:r>
        <w:rPr>
          <w:rFonts w:ascii="IRANSans Light" w:hAnsi="IRANSans Light" w:cs="IRANSans Light" w:hint="cs"/>
          <w:rtl/>
        </w:rPr>
        <w:t xml:space="preserve"> یا </w:t>
      </w:r>
      <w:r w:rsidRPr="00A160E7">
        <w:rPr>
          <w:rFonts w:ascii="IRANSans Light" w:hAnsi="IRANSans Light" w:cs="IRANSans Light" w:hint="cs"/>
          <w:b/>
          <w:bCs/>
          <w:rtl/>
        </w:rPr>
        <w:t>فایرفاکس</w:t>
      </w:r>
      <w:r>
        <w:rPr>
          <w:rFonts w:ascii="IRANSans Light" w:hAnsi="IRANSans Light" w:cs="IRANSans Light" w:hint="cs"/>
          <w:rtl/>
        </w:rPr>
        <w:t xml:space="preserve"> استفاده شود.</w:t>
      </w:r>
      <w:r w:rsidRPr="00C32940">
        <w:rPr>
          <w:rFonts w:ascii="IRANSans Light" w:hAnsi="IRANSans Light" w:cs="IRANSans Light"/>
          <w:rtl/>
        </w:rPr>
        <w:t>)</w:t>
      </w:r>
    </w:p>
    <w:p w:rsidR="00D11736" w:rsidRPr="00D11736" w:rsidRDefault="00D11736" w:rsidP="00D11736">
      <w:pPr>
        <w:pStyle w:val="BasicParagraph"/>
        <w:numPr>
          <w:ilvl w:val="0"/>
          <w:numId w:val="6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پیش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نیازهای آموزشی: شرکت در این مرحله بدون نیاز به دانش قبلی علوم رایانه امکان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پذیر است. با این حال، استفاده از منابع آموزشی که در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صفحهٔ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آخر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دفترچهٔ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راهنما معرفی شده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اند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برای آشنایی با معماهای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ببراس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توصیه می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شود.</w:t>
      </w:r>
    </w:p>
    <w:p w:rsidR="00D11736" w:rsidRPr="00D11736" w:rsidRDefault="00D11736" w:rsidP="00D11736">
      <w:pPr>
        <w:pStyle w:val="BasicParagraph"/>
        <w:numPr>
          <w:ilvl w:val="0"/>
          <w:numId w:val="6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اعلام نتایج: ۱۵ دی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ماه ۱۳۹۶</w:t>
      </w:r>
    </w:p>
    <w:p w:rsidR="00D11736" w:rsidRPr="00D11736" w:rsidRDefault="00D11736" w:rsidP="00D11736">
      <w:pPr>
        <w:pStyle w:val="BasicParagraph"/>
        <w:numPr>
          <w:ilvl w:val="0"/>
          <w:numId w:val="6"/>
        </w:numPr>
        <w:jc w:val="both"/>
        <w:rPr>
          <w:rFonts w:ascii="IRANSans" w:hAnsi="IRANSans" w:cs="IRANSans"/>
          <w:spacing w:val="-4"/>
          <w:sz w:val="22"/>
          <w:szCs w:val="22"/>
          <w:rtl/>
          <w:lang w:bidi="fa-IR"/>
        </w:rPr>
      </w:pP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امتیازات: به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همهٔ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شرکت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کنندگان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 این مرحله گواهی الکترونیک شرکت اعطا می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شود. تعدادی از شرکت</w:t>
      </w:r>
      <w:r w:rsidRPr="00D11736">
        <w:rPr>
          <w:rFonts w:ascii="IRANSans" w:hAnsi="IRANSans" w:cs="IRANSans"/>
          <w:spacing w:val="-4"/>
          <w:sz w:val="22"/>
          <w:szCs w:val="22"/>
          <w:lang w:bidi="fa-IR"/>
        </w:rPr>
        <w:t>‌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کنندگان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در هر استان که بالاترین امتیاز را دریافت کنند، به </w:t>
      </w:r>
      <w:proofErr w:type="spellStart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>مرحلهٔ</w:t>
      </w:r>
      <w:proofErr w:type="spellEnd"/>
      <w:r w:rsidRPr="00D11736">
        <w:rPr>
          <w:rFonts w:ascii="IRANSans" w:hAnsi="IRANSans" w:cs="IRANSans"/>
          <w:spacing w:val="-4"/>
          <w:sz w:val="22"/>
          <w:szCs w:val="22"/>
          <w:rtl/>
          <w:lang w:bidi="fa-IR"/>
        </w:rPr>
        <w:t xml:space="preserve"> دوم راه پیدا خواهند کرد. </w:t>
      </w:r>
    </w:p>
    <w:p w:rsidR="00D11736" w:rsidRDefault="00D11736" w:rsidP="00D11736">
      <w:pPr>
        <w:bidi/>
        <w:spacing w:after="0"/>
        <w:jc w:val="both"/>
        <w:rPr>
          <w:rFonts w:cs="B Nazanin"/>
          <w:sz w:val="24"/>
          <w:szCs w:val="24"/>
          <w:lang w:bidi="fa-IR"/>
        </w:rPr>
      </w:pPr>
    </w:p>
    <w:p w:rsidR="00D95C14" w:rsidRPr="00D95C14" w:rsidRDefault="00D95C14" w:rsidP="00D95C14">
      <w:pPr>
        <w:pStyle w:val="BasicParagraph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lastRenderedPageBreak/>
        <w:t>مرحلهٔ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دوم: چالش </w:t>
      </w: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پیشرفتهٔ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</w:t>
      </w: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ببراس</w:t>
      </w:r>
      <w:proofErr w:type="spellEnd"/>
    </w:p>
    <w:p w:rsidR="00D95C14" w:rsidRPr="00D95C14" w:rsidRDefault="00D95C14" w:rsidP="00D95C14">
      <w:pPr>
        <w:pStyle w:val="BasicParagraph"/>
        <w:spacing w:after="170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(</w:t>
      </w: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هفتهٔ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سوم بهمن</w:t>
      </w:r>
      <w:r w:rsidRPr="00D95C14">
        <w:rPr>
          <w:rFonts w:ascii="IRANSans" w:hAnsi="IRANSans" w:cs="IRANSans"/>
          <w:b/>
          <w:bCs/>
          <w:spacing w:val="-6"/>
          <w:sz w:val="28"/>
          <w:szCs w:val="28"/>
          <w:lang w:bidi="fa-IR"/>
        </w:rPr>
        <w:t>‌</w:t>
      </w:r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ماه ۱۳۹۶)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b/>
          <w:bCs/>
          <w:rtl/>
        </w:rPr>
        <w:t>واجدین شرایط:</w:t>
      </w:r>
      <w:r w:rsidRPr="00D95C14">
        <w:rPr>
          <w:rFonts w:ascii="IRANSans Light" w:hAnsi="IRANSans Light" w:cs="IRANSans Light"/>
          <w:rtl/>
        </w:rPr>
        <w:t xml:space="preserve"> از هر استان تعداد معینی از دانش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آموزان برتر هر گروه در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اول به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دوم راه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یابند. 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b/>
          <w:bCs/>
          <w:rtl/>
        </w:rPr>
        <w:t>زمان برگزاری:</w:t>
      </w:r>
      <w:r w:rsidRPr="00D95C14">
        <w:rPr>
          <w:rFonts w:ascii="IRANSans Light" w:hAnsi="IRANSans Light" w:cs="IRANSans Light"/>
          <w:rtl/>
        </w:rPr>
        <w:t xml:space="preserve"> مرحلهٔ دوم چالش ببراس اواسط بهمن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ماه ۱۳۹۶ به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طور همزمان در سراسر کشور برگزار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شود. روز و ساعت دقیق برگزاری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دوم از طریق </w:t>
      </w:r>
      <w:proofErr w:type="spellStart"/>
      <w:r w:rsidRPr="00D95C14">
        <w:rPr>
          <w:rFonts w:ascii="IRANSans Light" w:hAnsi="IRANSans Light" w:cs="IRANSans Light"/>
          <w:rtl/>
        </w:rPr>
        <w:t>سامانهٔ</w:t>
      </w:r>
      <w:proofErr w:type="spellEnd"/>
      <w:r w:rsidRPr="00D95C14">
        <w:rPr>
          <w:rFonts w:ascii="IRANSans Light" w:hAnsi="IRANSans Light" w:cs="IRANSans Light"/>
          <w:rtl/>
        </w:rPr>
        <w:t xml:space="preserve"> مبنا به هر شرکت</w:t>
      </w:r>
      <w:r w:rsidRPr="00D95C14">
        <w:rPr>
          <w:rFonts w:ascii="IRANSans Light" w:hAnsi="IRANSans Light" w:cs="IRANSans Light"/>
        </w:rPr>
        <w:t>‌</w:t>
      </w:r>
      <w:proofErr w:type="spellStart"/>
      <w:r w:rsidRPr="00D95C14">
        <w:rPr>
          <w:rFonts w:ascii="IRANSans Light" w:hAnsi="IRANSans Light" w:cs="IRANSans Light"/>
          <w:rtl/>
        </w:rPr>
        <w:t>کنندهٔ</w:t>
      </w:r>
      <w:proofErr w:type="spellEnd"/>
      <w:r w:rsidRPr="00D95C14">
        <w:rPr>
          <w:rFonts w:ascii="IRANSans Light" w:hAnsi="IRANSans Light" w:cs="IRANSans Light"/>
          <w:rtl/>
        </w:rPr>
        <w:t xml:space="preserve"> واجد شرایط اعلام خواهد شد.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b/>
          <w:bCs/>
          <w:rtl/>
        </w:rPr>
        <w:t>محل برگزاری:</w:t>
      </w:r>
      <w:r w:rsidRPr="00D95C14">
        <w:rPr>
          <w:rFonts w:ascii="IRANSans Light" w:hAnsi="IRANSans Light" w:cs="IRANSans Light"/>
          <w:rtl/>
        </w:rPr>
        <w:t xml:space="preserve"> مرحلهٔ دوم چالش ببراس در حوزه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های تعیین شده در هر استان که مجهز به رایانه و  اینترنت هستند، انجام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شود. نشانی مکان مورد نظر از طریق </w:t>
      </w:r>
      <w:proofErr w:type="spellStart"/>
      <w:r w:rsidRPr="00D95C14">
        <w:rPr>
          <w:rFonts w:ascii="IRANSans Light" w:hAnsi="IRANSans Light" w:cs="IRANSans Light"/>
          <w:rtl/>
        </w:rPr>
        <w:t>سامانهٔ</w:t>
      </w:r>
      <w:proofErr w:type="spellEnd"/>
      <w:r w:rsidRPr="00D95C14">
        <w:rPr>
          <w:rFonts w:ascii="IRANSans Light" w:hAnsi="IRANSans Light" w:cs="IRANSans Light"/>
          <w:rtl/>
        </w:rPr>
        <w:t xml:space="preserve"> مبنا به هر شرکت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کننده اعلام خواهد شد. 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b/>
          <w:bCs/>
          <w:rtl/>
        </w:rPr>
        <w:t>سطح دشواری:</w:t>
      </w:r>
      <w:r w:rsidRPr="00D95C14">
        <w:rPr>
          <w:rFonts w:ascii="IRANSans Light" w:hAnsi="IRANSans Light" w:cs="IRANSans Light"/>
          <w:rtl/>
        </w:rPr>
        <w:t xml:space="preserve"> پیشرفته 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b/>
          <w:bCs/>
          <w:rtl/>
        </w:rPr>
        <w:t>پیش</w:t>
      </w:r>
      <w:r w:rsidRPr="00D95C14">
        <w:rPr>
          <w:rFonts w:ascii="IRANSans Light" w:hAnsi="IRANSans Light" w:cs="IRANSans Light"/>
          <w:b/>
          <w:bCs/>
        </w:rPr>
        <w:t>‌</w:t>
      </w:r>
      <w:r w:rsidRPr="00D95C14">
        <w:rPr>
          <w:rFonts w:ascii="IRANSans Light" w:hAnsi="IRANSans Light" w:cs="IRANSans Light"/>
          <w:b/>
          <w:bCs/>
          <w:rtl/>
        </w:rPr>
        <w:t>نیازهای آموزشی:</w:t>
      </w:r>
      <w:r w:rsidRPr="00D95C14">
        <w:rPr>
          <w:rFonts w:ascii="IRANSans Light" w:hAnsi="IRANSans Light" w:cs="IRANSans Light"/>
          <w:rtl/>
        </w:rPr>
        <w:t xml:space="preserve"> استفاده از منابع آموزشی که در صفحهٔ آخر دفترچهٔ راهنما معرفی شده</w:t>
      </w:r>
      <w:r w:rsidRPr="00D95C14">
        <w:rPr>
          <w:rFonts w:ascii="IRANSans Light" w:hAnsi="IRANSans Light" w:cs="IRANSans Light"/>
        </w:rPr>
        <w:t>‌</w:t>
      </w:r>
      <w:proofErr w:type="spellStart"/>
      <w:r w:rsidRPr="00D95C14">
        <w:rPr>
          <w:rFonts w:ascii="IRANSans Light" w:hAnsi="IRANSans Light" w:cs="IRANSans Light"/>
          <w:rtl/>
        </w:rPr>
        <w:t>اند</w:t>
      </w:r>
      <w:proofErr w:type="spellEnd"/>
      <w:r w:rsidRPr="00D95C14">
        <w:rPr>
          <w:rFonts w:ascii="IRANSans Light" w:hAnsi="IRANSans Light" w:cs="IRANSans Light"/>
          <w:rtl/>
        </w:rPr>
        <w:t xml:space="preserve"> برای شرکت در این مرحله توصیه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شود.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b/>
          <w:bCs/>
          <w:rtl/>
        </w:rPr>
        <w:t>اعلام نتایج:</w:t>
      </w:r>
      <w:r w:rsidRPr="00D95C14">
        <w:rPr>
          <w:rFonts w:ascii="IRANSans Light" w:hAnsi="IRANSans Light" w:cs="IRANSans Light"/>
          <w:rtl/>
        </w:rPr>
        <w:t xml:space="preserve"> پایان بهمن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ماه ۱۳۹۶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b/>
          <w:bCs/>
          <w:rtl/>
        </w:rPr>
        <w:t>امتیازات:</w:t>
      </w:r>
      <w:r w:rsidRPr="00D95C14">
        <w:rPr>
          <w:rFonts w:ascii="IRANSans Light" w:hAnsi="IRANSans Light" w:cs="IRANSans Light"/>
          <w:rtl/>
        </w:rPr>
        <w:t xml:space="preserve"> به همهٔ شرکت</w:t>
      </w:r>
      <w:r w:rsidRPr="00D95C14">
        <w:rPr>
          <w:rFonts w:ascii="IRANSans Light" w:hAnsi="IRANSans Light" w:cs="IRANSans Light"/>
        </w:rPr>
        <w:t>‌</w:t>
      </w:r>
      <w:proofErr w:type="spellStart"/>
      <w:r w:rsidRPr="00D95C14">
        <w:rPr>
          <w:rFonts w:ascii="IRANSans Light" w:hAnsi="IRANSans Light" w:cs="IRANSans Light"/>
          <w:rtl/>
        </w:rPr>
        <w:t>کنندگان</w:t>
      </w:r>
      <w:proofErr w:type="spellEnd"/>
      <w:r w:rsidRPr="00D95C14">
        <w:rPr>
          <w:rFonts w:ascii="IRANSans Light" w:hAnsi="IRANSans Light" w:cs="IRANSans Light"/>
          <w:rtl/>
        </w:rPr>
        <w:t xml:space="preserve"> در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دوم گواهی الکترونیک شرکت اعطا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شود. علاوه بر این:</w:t>
      </w:r>
    </w:p>
    <w:p w:rsidR="00D95C14" w:rsidRPr="00D95C14" w:rsidRDefault="00D95C14" w:rsidP="00D95C14">
      <w:pPr>
        <w:pStyle w:val="ListParagraph"/>
        <w:numPr>
          <w:ilvl w:val="1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rtl/>
        </w:rPr>
        <w:t xml:space="preserve">گروه اول (دورهٔ دوم ابتدایی): به حداقل ۵۰ نفر از برگزیدگان دیپلم افتخار و </w:t>
      </w:r>
      <w:proofErr w:type="spellStart"/>
      <w:r w:rsidRPr="00D95C14">
        <w:rPr>
          <w:rFonts w:ascii="IRANSans Light" w:hAnsi="IRANSans Light" w:cs="IRANSans Light"/>
          <w:rtl/>
        </w:rPr>
        <w:t>جایزهٔ</w:t>
      </w:r>
      <w:proofErr w:type="spellEnd"/>
      <w:r w:rsidRPr="00D95C14">
        <w:rPr>
          <w:rFonts w:ascii="IRANSans Light" w:hAnsi="IRANSans Light" w:cs="IRANSans Light"/>
          <w:rtl/>
        </w:rPr>
        <w:t xml:space="preserve"> </w:t>
      </w:r>
      <w:proofErr w:type="spellStart"/>
      <w:r w:rsidRPr="00D95C14">
        <w:rPr>
          <w:rFonts w:ascii="IRANSans Light" w:hAnsi="IRANSans Light" w:cs="IRANSans Light"/>
          <w:rtl/>
        </w:rPr>
        <w:t>ویژهٔ</w:t>
      </w:r>
      <w:proofErr w:type="spellEnd"/>
      <w:r w:rsidRPr="00D95C14">
        <w:rPr>
          <w:rFonts w:ascii="IRANSans Light" w:hAnsi="IRANSans Light" w:cs="IRANSans Light"/>
          <w:rtl/>
        </w:rPr>
        <w:t xml:space="preserve">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دوم اعطا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شود. چالش </w:t>
      </w:r>
      <w:proofErr w:type="spellStart"/>
      <w:r w:rsidRPr="00D95C14">
        <w:rPr>
          <w:rFonts w:ascii="IRANSans Light" w:hAnsi="IRANSans Light" w:cs="IRANSans Light"/>
          <w:rtl/>
        </w:rPr>
        <w:t>ببراس</w:t>
      </w:r>
      <w:proofErr w:type="spellEnd"/>
      <w:r w:rsidRPr="00D95C14">
        <w:rPr>
          <w:rFonts w:ascii="IRANSans Light" w:hAnsi="IRANSans Light" w:cs="IRANSans Light"/>
          <w:rtl/>
        </w:rPr>
        <w:t xml:space="preserve"> در این مرحله برای دانش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آموزان </w:t>
      </w:r>
      <w:proofErr w:type="spellStart"/>
      <w:r w:rsidRPr="00D95C14">
        <w:rPr>
          <w:rFonts w:ascii="IRANSans Light" w:hAnsi="IRANSans Light" w:cs="IRANSans Light"/>
          <w:rtl/>
        </w:rPr>
        <w:t>دورهٔ</w:t>
      </w:r>
      <w:proofErr w:type="spellEnd"/>
      <w:r w:rsidRPr="00D95C14">
        <w:rPr>
          <w:rFonts w:ascii="IRANSans Light" w:hAnsi="IRANSans Light" w:cs="IRANSans Light"/>
          <w:rtl/>
        </w:rPr>
        <w:t xml:space="preserve"> ابتدایی به پایان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رسد.</w:t>
      </w:r>
    </w:p>
    <w:p w:rsidR="00D95C14" w:rsidRPr="00D95C14" w:rsidRDefault="00D95C14" w:rsidP="00D95C14">
      <w:pPr>
        <w:pStyle w:val="ListParagraph"/>
        <w:numPr>
          <w:ilvl w:val="1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rtl/>
        </w:rPr>
        <w:t xml:space="preserve">گروه دوم (دورهٔ اول متوسطه): به حداقل ۵۰ نفر از برگزیدگان دیپلم افتخار و </w:t>
      </w:r>
      <w:proofErr w:type="spellStart"/>
      <w:r w:rsidRPr="00D95C14">
        <w:rPr>
          <w:rFonts w:ascii="IRANSans Light" w:hAnsi="IRANSans Light" w:cs="IRANSans Light"/>
          <w:rtl/>
        </w:rPr>
        <w:t>جایزهٔ</w:t>
      </w:r>
      <w:proofErr w:type="spellEnd"/>
      <w:r w:rsidRPr="00D95C14">
        <w:rPr>
          <w:rFonts w:ascii="IRANSans Light" w:hAnsi="IRANSans Light" w:cs="IRANSans Light"/>
          <w:rtl/>
        </w:rPr>
        <w:t xml:space="preserve"> ویژه اعطا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شود. این دانش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آموزان به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سوم (</w:t>
      </w:r>
      <w:proofErr w:type="spellStart"/>
      <w:r w:rsidRPr="00D95C14">
        <w:rPr>
          <w:rFonts w:ascii="IRANSans Light" w:hAnsi="IRANSans Light" w:cs="IRANSans Light"/>
          <w:rtl/>
        </w:rPr>
        <w:t>دورهٔ</w:t>
      </w:r>
      <w:proofErr w:type="spellEnd"/>
      <w:r w:rsidRPr="00D95C14">
        <w:rPr>
          <w:rFonts w:ascii="IRANSans Light" w:hAnsi="IRANSans Light" w:cs="IRANSans Light"/>
          <w:rtl/>
        </w:rPr>
        <w:t xml:space="preserve"> </w:t>
      </w:r>
      <w:proofErr w:type="spellStart"/>
      <w:r w:rsidRPr="00D95C14">
        <w:rPr>
          <w:rFonts w:ascii="IRANSans Light" w:hAnsi="IRANSans Light" w:cs="IRANSans Light"/>
          <w:rtl/>
        </w:rPr>
        <w:t>ویژهٔ</w:t>
      </w:r>
      <w:proofErr w:type="spellEnd"/>
      <w:r w:rsidRPr="00D95C14">
        <w:rPr>
          <w:rFonts w:ascii="IRANSans Light" w:hAnsi="IRANSans Light" w:cs="IRANSans Light"/>
          <w:rtl/>
        </w:rPr>
        <w:t xml:space="preserve"> علوم رایانه) دعوت خواهند شد.</w:t>
      </w:r>
    </w:p>
    <w:p w:rsidR="00D95C14" w:rsidRPr="00D95C14" w:rsidRDefault="00D95C14" w:rsidP="00D95C14">
      <w:pPr>
        <w:pStyle w:val="ListParagraph"/>
        <w:numPr>
          <w:ilvl w:val="1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rtl/>
        </w:rPr>
        <w:t xml:space="preserve">گروه سوم (دورهٔ دوم متوسطه): به ۵۰ نفر از برگزیدگان دیپلم افتخار و </w:t>
      </w:r>
      <w:proofErr w:type="spellStart"/>
      <w:r w:rsidRPr="00D95C14">
        <w:rPr>
          <w:rFonts w:ascii="IRANSans Light" w:hAnsi="IRANSans Light" w:cs="IRANSans Light"/>
          <w:rtl/>
        </w:rPr>
        <w:t>جایزهٔ</w:t>
      </w:r>
      <w:proofErr w:type="spellEnd"/>
      <w:r w:rsidRPr="00D95C14">
        <w:rPr>
          <w:rFonts w:ascii="IRANSans Light" w:hAnsi="IRANSans Light" w:cs="IRANSans Light"/>
          <w:rtl/>
        </w:rPr>
        <w:t xml:space="preserve"> ویژه اعطا می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شود. این دانش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آموزان به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سوم (</w:t>
      </w:r>
      <w:proofErr w:type="spellStart"/>
      <w:r w:rsidRPr="00D95C14">
        <w:rPr>
          <w:rFonts w:ascii="IRANSans Light" w:hAnsi="IRANSans Light" w:cs="IRANSans Light"/>
          <w:rtl/>
        </w:rPr>
        <w:t>دورهٔ</w:t>
      </w:r>
      <w:proofErr w:type="spellEnd"/>
      <w:r w:rsidRPr="00D95C14">
        <w:rPr>
          <w:rFonts w:ascii="IRANSans Light" w:hAnsi="IRANSans Light" w:cs="IRANSans Light"/>
          <w:rtl/>
        </w:rPr>
        <w:t xml:space="preserve"> </w:t>
      </w:r>
      <w:proofErr w:type="spellStart"/>
      <w:r w:rsidRPr="00D95C14">
        <w:rPr>
          <w:rFonts w:ascii="IRANSans Light" w:hAnsi="IRANSans Light" w:cs="IRANSans Light"/>
          <w:rtl/>
        </w:rPr>
        <w:t>ویژهٔ</w:t>
      </w:r>
      <w:proofErr w:type="spellEnd"/>
      <w:r w:rsidRPr="00D95C14">
        <w:rPr>
          <w:rFonts w:ascii="IRANSans Light" w:hAnsi="IRANSans Light" w:cs="IRANSans Light"/>
          <w:rtl/>
        </w:rPr>
        <w:t xml:space="preserve"> علوم رایانه) دعوت خواهند شد.</w:t>
      </w:r>
    </w:p>
    <w:p w:rsidR="00D95C14" w:rsidRPr="00D95C14" w:rsidRDefault="00D95C14" w:rsidP="00D95C14">
      <w:pPr>
        <w:pStyle w:val="ListParagraph"/>
        <w:bidi/>
        <w:spacing w:line="276" w:lineRule="auto"/>
        <w:jc w:val="both"/>
        <w:rPr>
          <w:rFonts w:ascii="IRANSans Light" w:hAnsi="IRANSans Light" w:cs="IRANSans Light"/>
          <w:rtl/>
        </w:rPr>
      </w:pPr>
    </w:p>
    <w:p w:rsidR="00D95C14" w:rsidRPr="00D95C14" w:rsidRDefault="00D95C14" w:rsidP="00D95C14">
      <w:pPr>
        <w:pStyle w:val="ListParagraph"/>
        <w:bidi/>
        <w:spacing w:line="276" w:lineRule="auto"/>
        <w:jc w:val="both"/>
        <w:rPr>
          <w:rFonts w:ascii="IRANSans Light" w:hAnsi="IRANSans Light" w:cs="IRANSans Light"/>
          <w:rtl/>
        </w:rPr>
      </w:pPr>
    </w:p>
    <w:p w:rsidR="00D95C14" w:rsidRPr="00D95C14" w:rsidRDefault="00D95C14" w:rsidP="00D95C14">
      <w:pPr>
        <w:pStyle w:val="BasicParagraph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مرحلهٔ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سوم: </w:t>
      </w: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دورهٔ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</w:t>
      </w: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ویژهٔ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علوم رایانه </w:t>
      </w:r>
    </w:p>
    <w:p w:rsidR="00D95C14" w:rsidRPr="00D95C14" w:rsidRDefault="00D95C14" w:rsidP="00D95C14">
      <w:pPr>
        <w:pStyle w:val="BasicParagraph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با مشارکت پژوهشگاه دانش</w:t>
      </w:r>
      <w:r w:rsidRPr="00D95C14">
        <w:rPr>
          <w:rFonts w:ascii="IRANSans" w:hAnsi="IRANSans" w:cs="IRANSans"/>
          <w:b/>
          <w:bCs/>
          <w:spacing w:val="-6"/>
          <w:sz w:val="28"/>
          <w:szCs w:val="28"/>
          <w:lang w:bidi="fa-IR"/>
        </w:rPr>
        <w:t>‌</w:t>
      </w:r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های بنیادی (</w:t>
      </w:r>
      <w:r w:rsidRPr="00D95C14">
        <w:rPr>
          <w:rFonts w:ascii="IRANSans" w:hAnsi="IRANSans" w:cs="IRANSans"/>
          <w:b/>
          <w:bCs/>
          <w:spacing w:val="-6"/>
          <w:sz w:val="28"/>
          <w:szCs w:val="28"/>
          <w:lang w:bidi="fa-IR"/>
        </w:rPr>
        <w:t>IPM</w:t>
      </w:r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) </w:t>
      </w:r>
    </w:p>
    <w:p w:rsidR="00D95C14" w:rsidRPr="00D95C14" w:rsidRDefault="00D95C14" w:rsidP="00D95C14">
      <w:pPr>
        <w:pStyle w:val="BasicParagraph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(تابستان 1397)</w:t>
      </w:r>
    </w:p>
    <w:p w:rsidR="00D95C14" w:rsidRP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  <w:rtl/>
        </w:rPr>
      </w:pPr>
      <w:r w:rsidRPr="00D95C14">
        <w:rPr>
          <w:rFonts w:ascii="IRANSans Light" w:hAnsi="IRANSans Light" w:cs="IRANSans Light"/>
          <w:rtl/>
        </w:rPr>
        <w:t xml:space="preserve"> برگزیدگان </w:t>
      </w:r>
      <w:proofErr w:type="spellStart"/>
      <w:r w:rsidRPr="00D95C14">
        <w:rPr>
          <w:rFonts w:ascii="IRANSans Light" w:hAnsi="IRANSans Light" w:cs="IRANSans Light"/>
          <w:rtl/>
        </w:rPr>
        <w:t>مرحلهٔ</w:t>
      </w:r>
      <w:proofErr w:type="spellEnd"/>
      <w:r w:rsidRPr="00D95C14">
        <w:rPr>
          <w:rFonts w:ascii="IRANSans Light" w:hAnsi="IRANSans Light" w:cs="IRANSans Light"/>
          <w:rtl/>
        </w:rPr>
        <w:t xml:space="preserve"> دوم چالش </w:t>
      </w:r>
      <w:proofErr w:type="spellStart"/>
      <w:r w:rsidRPr="00D95C14">
        <w:rPr>
          <w:rFonts w:ascii="IRANSans Light" w:hAnsi="IRANSans Light" w:cs="IRANSans Light"/>
          <w:rtl/>
        </w:rPr>
        <w:t>ببراس</w:t>
      </w:r>
      <w:proofErr w:type="spellEnd"/>
      <w:r w:rsidRPr="00D95C14">
        <w:rPr>
          <w:rFonts w:ascii="IRANSans Light" w:hAnsi="IRANSans Light" w:cs="IRANSans Light"/>
          <w:rtl/>
        </w:rPr>
        <w:t xml:space="preserve"> در گروه دوم و سوم (</w:t>
      </w:r>
      <w:proofErr w:type="spellStart"/>
      <w:r w:rsidRPr="00D95C14">
        <w:rPr>
          <w:rFonts w:ascii="IRANSans Light" w:hAnsi="IRANSans Light" w:cs="IRANSans Light"/>
          <w:rtl/>
        </w:rPr>
        <w:t>دورهٔ</w:t>
      </w:r>
      <w:proofErr w:type="spellEnd"/>
      <w:r w:rsidRPr="00D95C14">
        <w:rPr>
          <w:rFonts w:ascii="IRANSans Light" w:hAnsi="IRANSans Light" w:cs="IRANSans Light"/>
          <w:rtl/>
        </w:rPr>
        <w:t xml:space="preserve"> اول و دوم متوسطه) به </w:t>
      </w:r>
      <w:proofErr w:type="spellStart"/>
      <w:r w:rsidRPr="00D95C14">
        <w:rPr>
          <w:rFonts w:ascii="IRANSans Light" w:hAnsi="IRANSans Light" w:cs="IRANSans Light"/>
          <w:rtl/>
        </w:rPr>
        <w:t>دورهٔ</w:t>
      </w:r>
      <w:proofErr w:type="spellEnd"/>
      <w:r w:rsidRPr="00D95C14">
        <w:rPr>
          <w:rFonts w:ascii="IRANSans Light" w:hAnsi="IRANSans Light" w:cs="IRANSans Light"/>
          <w:rtl/>
        </w:rPr>
        <w:t xml:space="preserve"> </w:t>
      </w:r>
      <w:proofErr w:type="spellStart"/>
      <w:r w:rsidRPr="00D95C14">
        <w:rPr>
          <w:rFonts w:ascii="IRANSans Light" w:hAnsi="IRANSans Light" w:cs="IRANSans Light"/>
          <w:rtl/>
        </w:rPr>
        <w:t>ویژهٔ</w:t>
      </w:r>
      <w:proofErr w:type="spellEnd"/>
      <w:r w:rsidRPr="00D95C14">
        <w:rPr>
          <w:rFonts w:ascii="IRANSans Light" w:hAnsi="IRANSans Light" w:cs="IRANSans Light"/>
          <w:rtl/>
        </w:rPr>
        <w:t xml:space="preserve"> علوم رایانه راه خواهند یافت. در واقع، این دوره که به مدت ۲ تا ۳ روز در تابستان ۱۳۹۷ در پژوهشگاه دانش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های بنیادی (</w:t>
      </w:r>
      <w:r w:rsidRPr="00D95C14">
        <w:rPr>
          <w:rFonts w:ascii="IRANSans Light" w:hAnsi="IRANSans Light" w:cs="IRANSans Light"/>
        </w:rPr>
        <w:t>IPM</w:t>
      </w:r>
      <w:r w:rsidRPr="00D95C14">
        <w:rPr>
          <w:rFonts w:ascii="IRANSans Light" w:hAnsi="IRANSans Light" w:cs="IRANSans Light"/>
          <w:rtl/>
        </w:rPr>
        <w:t xml:space="preserve">) برگزار خواهد شد، </w:t>
      </w:r>
      <w:proofErr w:type="spellStart"/>
      <w:r w:rsidRPr="00D95C14">
        <w:rPr>
          <w:rFonts w:ascii="IRANSans Light" w:hAnsi="IRANSans Light" w:cs="IRANSans Light"/>
          <w:rtl/>
        </w:rPr>
        <w:t>جایزهٔ</w:t>
      </w:r>
      <w:proofErr w:type="spellEnd"/>
      <w:r w:rsidRPr="00D95C14">
        <w:rPr>
          <w:rFonts w:ascii="IRANSans Light" w:hAnsi="IRANSans Light" w:cs="IRANSans Light"/>
          <w:rtl/>
        </w:rPr>
        <w:t xml:space="preserve"> این گروه از برگزیدگان چالش </w:t>
      </w:r>
      <w:proofErr w:type="spellStart"/>
      <w:r w:rsidRPr="00D95C14">
        <w:rPr>
          <w:rFonts w:ascii="IRANSans Light" w:hAnsi="IRANSans Light" w:cs="IRANSans Light"/>
          <w:rtl/>
        </w:rPr>
        <w:t>ببراس</w:t>
      </w:r>
      <w:proofErr w:type="spellEnd"/>
      <w:r w:rsidRPr="00D95C14">
        <w:rPr>
          <w:rFonts w:ascii="IRANSans Light" w:hAnsi="IRANSans Light" w:cs="IRANSans Light"/>
          <w:rtl/>
        </w:rPr>
        <w:t xml:space="preserve"> خواهد بود.</w:t>
      </w:r>
    </w:p>
    <w:p w:rsidR="00D95C14" w:rsidRDefault="00D95C14" w:rsidP="00D95C14">
      <w:pPr>
        <w:pStyle w:val="ListParagraph"/>
        <w:numPr>
          <w:ilvl w:val="0"/>
          <w:numId w:val="10"/>
        </w:numPr>
        <w:bidi/>
        <w:spacing w:line="276" w:lineRule="auto"/>
        <w:jc w:val="both"/>
        <w:rPr>
          <w:rFonts w:ascii="IRANSans Light" w:hAnsi="IRANSans Light" w:cs="IRANSans Light"/>
        </w:rPr>
      </w:pPr>
      <w:r w:rsidRPr="00D95C14">
        <w:rPr>
          <w:rFonts w:ascii="IRANSans Light" w:hAnsi="IRANSans Light" w:cs="IRANSans Light"/>
          <w:rtl/>
        </w:rPr>
        <w:lastRenderedPageBreak/>
        <w:t xml:space="preserve"> برای اطلاع بیش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>تر از برنامه</w:t>
      </w:r>
      <w:r w:rsidRPr="00D95C14">
        <w:rPr>
          <w:rFonts w:ascii="IRANSans Light" w:hAnsi="IRANSans Light" w:cs="IRANSans Light"/>
        </w:rPr>
        <w:t>‌</w:t>
      </w:r>
      <w:r w:rsidRPr="00D95C14">
        <w:rPr>
          <w:rFonts w:ascii="IRANSans Light" w:hAnsi="IRANSans Light" w:cs="IRANSans Light"/>
          <w:rtl/>
        </w:rPr>
        <w:t xml:space="preserve">های این </w:t>
      </w:r>
      <w:proofErr w:type="spellStart"/>
      <w:r w:rsidRPr="00D95C14">
        <w:rPr>
          <w:rFonts w:ascii="IRANSans Light" w:hAnsi="IRANSans Light" w:cs="IRANSans Light"/>
          <w:rtl/>
        </w:rPr>
        <w:t>دورهٔ</w:t>
      </w:r>
      <w:proofErr w:type="spellEnd"/>
      <w:r w:rsidRPr="00D95C14">
        <w:rPr>
          <w:rFonts w:ascii="IRANSans Light" w:hAnsi="IRANSans Light" w:cs="IRANSans Light"/>
          <w:rtl/>
        </w:rPr>
        <w:t xml:space="preserve"> ویژه به تارنمای چالش ببراس مراجعه کنید.</w:t>
      </w:r>
    </w:p>
    <w:p w:rsidR="00D95C14" w:rsidRDefault="00D95C14" w:rsidP="00D95C14">
      <w:pPr>
        <w:bidi/>
        <w:spacing w:line="276" w:lineRule="auto"/>
        <w:jc w:val="both"/>
        <w:rPr>
          <w:rFonts w:ascii="IRANSans Light" w:hAnsi="IRANSans Light" w:cs="IRANSans Light"/>
        </w:rPr>
      </w:pPr>
    </w:p>
    <w:p w:rsidR="00D95C14" w:rsidRPr="00D95C14" w:rsidRDefault="00D95C14" w:rsidP="00D95C14">
      <w:pPr>
        <w:pStyle w:val="BasicParagraph"/>
        <w:jc w:val="center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منابع آموزشی</w:t>
      </w:r>
    </w:p>
    <w:p w:rsidR="00D95C14" w:rsidRDefault="00D95C14" w:rsidP="00D95C14">
      <w:pPr>
        <w:pStyle w:val="BasicParagraph"/>
        <w:rPr>
          <w:rFonts w:ascii="IRANSans" w:hAnsi="IRANSans" w:cs="IRANSans"/>
          <w:b/>
          <w:bCs/>
          <w:spacing w:val="-6"/>
          <w:sz w:val="28"/>
          <w:szCs w:val="28"/>
          <w:lang w:bidi="fa-IR"/>
        </w:rPr>
      </w:pPr>
    </w:p>
    <w:p w:rsidR="00D95C14" w:rsidRPr="00D95C14" w:rsidRDefault="00D95C14" w:rsidP="00D95C14">
      <w:pPr>
        <w:pStyle w:val="BasicParagraph"/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</w:pP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مجموعهٔ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سه جلدی «معماهای </w:t>
      </w: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ببراس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 xml:space="preserve"> در مفاهیم علوم رایانه و تفکر </w:t>
      </w:r>
      <w:proofErr w:type="spellStart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رایانشی</w:t>
      </w:r>
      <w:proofErr w:type="spellEnd"/>
      <w:r w:rsidRPr="00D95C14">
        <w:rPr>
          <w:rFonts w:ascii="IRANSans" w:hAnsi="IRANSans" w:cs="IRANSans"/>
          <w:b/>
          <w:bCs/>
          <w:spacing w:val="-6"/>
          <w:sz w:val="28"/>
          <w:szCs w:val="28"/>
          <w:rtl/>
          <w:lang w:bidi="fa-IR"/>
        </w:rPr>
        <w:t>»</w:t>
      </w:r>
    </w:p>
    <w:p w:rsidR="00D95C14" w:rsidRPr="00D95C14" w:rsidRDefault="00D95C14" w:rsidP="00D95C14">
      <w:pPr>
        <w:autoSpaceDE w:val="0"/>
        <w:autoSpaceDN w:val="0"/>
        <w:bidi/>
        <w:adjustRightInd w:val="0"/>
        <w:spacing w:after="0" w:line="288" w:lineRule="auto"/>
        <w:jc w:val="both"/>
        <w:textAlignment w:val="center"/>
        <w:rPr>
          <w:rFonts w:ascii="IRANSans" w:hAnsi="IRANSans" w:cs="IRANSans"/>
          <w:color w:val="000000"/>
          <w:spacing w:val="-4"/>
          <w:rtl/>
          <w:lang w:bidi="fa-IR"/>
        </w:rPr>
      </w:pP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مجموعه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ی سه جلدی معماهای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ببراس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،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گزيده</w:t>
      </w:r>
      <w:proofErr w:type="spellEnd"/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ای از معماهای چالش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ببراس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در سال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های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اخير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است. برای پیمودن مسیری مناسب در جهت تقویت مهارت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رایانشی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، این مجموعه در سه مجلد (گام اول، گام دوم و گام سوم) تنظیم شده است. گام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ها متناسب با سن افراد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نيستند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،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بلكه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متناسب با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ميزان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دانش و معلومات فرد و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ميزان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پيچيدگی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معماها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هستند.</w:t>
      </w:r>
    </w:p>
    <w:p w:rsidR="00D95C14" w:rsidRPr="00D95C14" w:rsidRDefault="00D95C14" w:rsidP="00D95C14">
      <w:pPr>
        <w:autoSpaceDE w:val="0"/>
        <w:autoSpaceDN w:val="0"/>
        <w:bidi/>
        <w:adjustRightInd w:val="0"/>
        <w:spacing w:after="0" w:line="288" w:lineRule="auto"/>
        <w:jc w:val="both"/>
        <w:textAlignment w:val="center"/>
        <w:rPr>
          <w:rFonts w:ascii="IRANSans" w:hAnsi="IRANSans" w:cs="IRANSans"/>
          <w:color w:val="000000"/>
          <w:spacing w:val="-5"/>
          <w:sz w:val="24"/>
          <w:szCs w:val="24"/>
          <w:rtl/>
          <w:lang w:bidi="fa-IR"/>
        </w:rPr>
      </w:pPr>
    </w:p>
    <w:p w:rsidR="00D95C14" w:rsidRPr="00D95C14" w:rsidRDefault="00D95C14" w:rsidP="00D95C14">
      <w:pPr>
        <w:autoSpaceDE w:val="0"/>
        <w:autoSpaceDN w:val="0"/>
        <w:bidi/>
        <w:adjustRightInd w:val="0"/>
        <w:spacing w:after="170" w:line="288" w:lineRule="auto"/>
        <w:jc w:val="both"/>
        <w:textAlignment w:val="center"/>
        <w:rPr>
          <w:rFonts w:ascii="IRANSans" w:hAnsi="IRANSans" w:cs="IRANSans"/>
          <w:b/>
          <w:bCs/>
          <w:color w:val="000000"/>
          <w:spacing w:val="-6"/>
          <w:sz w:val="28"/>
          <w:szCs w:val="28"/>
          <w:rtl/>
          <w:lang w:bidi="fa-IR"/>
        </w:rPr>
      </w:pPr>
      <w:bookmarkStart w:id="0" w:name="_GoBack"/>
      <w:bookmarkEnd w:id="0"/>
      <w:r w:rsidRPr="00D95C14">
        <w:rPr>
          <w:rFonts w:ascii="IRANSans" w:hAnsi="IRANSans" w:cs="IRANSans"/>
          <w:b/>
          <w:bCs/>
          <w:color w:val="000000"/>
          <w:spacing w:val="-6"/>
          <w:sz w:val="28"/>
          <w:szCs w:val="28"/>
          <w:rtl/>
          <w:lang w:bidi="fa-IR"/>
        </w:rPr>
        <w:t xml:space="preserve">کتاب «علوم رایانه بدون رایانه» </w:t>
      </w:r>
    </w:p>
    <w:p w:rsidR="00D95C14" w:rsidRPr="00D95C14" w:rsidRDefault="00D95C14" w:rsidP="00D95C14">
      <w:pPr>
        <w:autoSpaceDE w:val="0"/>
        <w:autoSpaceDN w:val="0"/>
        <w:bidi/>
        <w:adjustRightInd w:val="0"/>
        <w:spacing w:after="0" w:line="288" w:lineRule="auto"/>
        <w:jc w:val="both"/>
        <w:textAlignment w:val="center"/>
        <w:rPr>
          <w:rFonts w:ascii="IRANSans" w:hAnsi="IRANSans" w:cs="IRANSans"/>
          <w:color w:val="000000"/>
          <w:spacing w:val="-4"/>
          <w:rtl/>
          <w:lang w:bidi="fa-IR"/>
        </w:rPr>
      </w:pP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این کتاب یکی از جامع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ترین منابعی است که تاکنون به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منظور آموزش مفاهیم علوم رایانه و تفکر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رایانشی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برای گروه سنی کودک و نوجوان در دنیا طراحی و منتشر شده است. این کتاب شامل دستورالعمل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های اجرای ۲۱ فعالیت آموزشی است که طیف گسترده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ای از مفاهیم علوم رایانه را به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گونه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ای ارائه می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دهند که برای دانش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آموزان از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دورهٔ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ابتدایی قابل درک و نیز جذاب باشند. علاوه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بر این، در ابتدا و انتهای هر فعالیت بخش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هایی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گنجانده شده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اند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که به زبانی ساده به تشریح مفاهیم مورد نظر می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پردازند. این بخش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 قطعاً برای معلمان ریاضی و علوم رایانه و احتمالاً برای بسیاری از والدین و حتی دانش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آموزان مفید خواهند بود. این کتاب همان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گونه که از نام آن پیداست فعالیت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هایی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را دربر می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گیرد که با استفاده از ابزارهای بسیار ساده و بدون نیاز به رایانه قابل اجرا هستند. این فعالیت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 را می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توان در کلاس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های فوق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برنامهٔ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مدارس، پژوهش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سراهای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دانش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آموزی، خانه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های ریاضیات و سایر مراکز آموزشی اجرا کرد.</w:t>
      </w:r>
    </w:p>
    <w:p w:rsidR="00D95C14" w:rsidRPr="00D95C14" w:rsidRDefault="00D95C14" w:rsidP="00D95C14">
      <w:pPr>
        <w:autoSpaceDE w:val="0"/>
        <w:autoSpaceDN w:val="0"/>
        <w:bidi/>
        <w:adjustRightInd w:val="0"/>
        <w:spacing w:after="0" w:line="288" w:lineRule="auto"/>
        <w:jc w:val="both"/>
        <w:textAlignment w:val="center"/>
        <w:rPr>
          <w:rFonts w:ascii="IRANSans" w:hAnsi="IRANSans" w:cs="IRANSans"/>
          <w:color w:val="000000"/>
          <w:spacing w:val="-5"/>
          <w:sz w:val="24"/>
          <w:szCs w:val="24"/>
          <w:rtl/>
          <w:lang w:bidi="fa-IR"/>
        </w:rPr>
      </w:pPr>
    </w:p>
    <w:p w:rsidR="00D95C14" w:rsidRPr="00D95C14" w:rsidRDefault="00D95C14" w:rsidP="00D95C14">
      <w:pPr>
        <w:autoSpaceDE w:val="0"/>
        <w:autoSpaceDN w:val="0"/>
        <w:bidi/>
        <w:adjustRightInd w:val="0"/>
        <w:spacing w:after="0" w:line="288" w:lineRule="auto"/>
        <w:textAlignment w:val="center"/>
        <w:rPr>
          <w:rFonts w:ascii="IRANSans" w:hAnsi="IRANSans" w:cs="IRANSans"/>
          <w:b/>
          <w:bCs/>
          <w:color w:val="000000"/>
          <w:spacing w:val="-6"/>
          <w:sz w:val="28"/>
          <w:szCs w:val="28"/>
          <w:rtl/>
          <w:lang w:bidi="fa-IR"/>
        </w:rPr>
      </w:pPr>
      <w:r w:rsidRPr="00D95C14">
        <w:rPr>
          <w:rFonts w:ascii="IRANSans" w:hAnsi="IRANSans" w:cs="IRANSans"/>
          <w:b/>
          <w:bCs/>
          <w:color w:val="000000"/>
          <w:spacing w:val="-6"/>
          <w:sz w:val="28"/>
          <w:szCs w:val="28"/>
          <w:rtl/>
          <w:lang w:bidi="fa-IR"/>
        </w:rPr>
        <w:t xml:space="preserve"> مینی</w:t>
      </w:r>
      <w:r w:rsidRPr="00D95C14">
        <w:rPr>
          <w:rFonts w:ascii="IRANSans" w:hAnsi="IRANSans" w:cs="IRANSans"/>
          <w:b/>
          <w:bCs/>
          <w:color w:val="000000"/>
          <w:spacing w:val="-6"/>
          <w:sz w:val="28"/>
          <w:szCs w:val="28"/>
          <w:lang w:bidi="fa-IR"/>
        </w:rPr>
        <w:t>‌</w:t>
      </w:r>
      <w:r w:rsidRPr="00D95C14">
        <w:rPr>
          <w:rFonts w:ascii="IRANSans" w:hAnsi="IRANSans" w:cs="IRANSans"/>
          <w:b/>
          <w:bCs/>
          <w:color w:val="000000"/>
          <w:spacing w:val="-6"/>
          <w:sz w:val="28"/>
          <w:szCs w:val="28"/>
          <w:rtl/>
          <w:lang w:bidi="fa-IR"/>
        </w:rPr>
        <w:t>مسابقه</w:t>
      </w:r>
      <w:r w:rsidRPr="00D95C14">
        <w:rPr>
          <w:rFonts w:ascii="IRANSans" w:hAnsi="IRANSans" w:cs="IRANSans"/>
          <w:b/>
          <w:bCs/>
          <w:color w:val="000000"/>
          <w:spacing w:val="-6"/>
          <w:sz w:val="28"/>
          <w:szCs w:val="28"/>
          <w:lang w:bidi="fa-IR"/>
        </w:rPr>
        <w:t>‌</w:t>
      </w:r>
      <w:r w:rsidRPr="00D95C14">
        <w:rPr>
          <w:rFonts w:ascii="IRANSans" w:hAnsi="IRANSans" w:cs="IRANSans"/>
          <w:b/>
          <w:bCs/>
          <w:color w:val="000000"/>
          <w:spacing w:val="-6"/>
          <w:sz w:val="28"/>
          <w:szCs w:val="28"/>
          <w:rtl/>
          <w:lang w:bidi="fa-IR"/>
        </w:rPr>
        <w:t xml:space="preserve">های آنلاین </w:t>
      </w:r>
      <w:proofErr w:type="spellStart"/>
      <w:r w:rsidRPr="00D95C14">
        <w:rPr>
          <w:rFonts w:ascii="IRANSans" w:hAnsi="IRANSans" w:cs="IRANSans"/>
          <w:b/>
          <w:bCs/>
          <w:color w:val="000000"/>
          <w:spacing w:val="-6"/>
          <w:sz w:val="28"/>
          <w:szCs w:val="28"/>
          <w:rtl/>
          <w:lang w:bidi="fa-IR"/>
        </w:rPr>
        <w:t>ببراس</w:t>
      </w:r>
      <w:proofErr w:type="spellEnd"/>
    </w:p>
    <w:p w:rsidR="00D95C14" w:rsidRPr="00D95C14" w:rsidRDefault="00D95C14" w:rsidP="00D95C14">
      <w:pPr>
        <w:autoSpaceDE w:val="0"/>
        <w:autoSpaceDN w:val="0"/>
        <w:bidi/>
        <w:adjustRightInd w:val="0"/>
        <w:spacing w:after="0" w:line="288" w:lineRule="auto"/>
        <w:jc w:val="both"/>
        <w:textAlignment w:val="center"/>
        <w:rPr>
          <w:rFonts w:ascii="IRANSans" w:hAnsi="IRANSans" w:cs="IRANSans"/>
          <w:color w:val="000000"/>
          <w:spacing w:val="-4"/>
          <w:rtl/>
          <w:lang w:bidi="fa-IR"/>
        </w:rPr>
      </w:pP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علاوه بر منابع بالا، هر هفته مینی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مسابقه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هایی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در تارنمای 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bebras.ir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برگزار می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شود که دانش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آموزان می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توانند در هر زمان در آن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ها شرکت کنند و با معماهای </w:t>
      </w:r>
      <w:proofErr w:type="spellStart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ببراس</w:t>
      </w:r>
      <w:proofErr w:type="spellEnd"/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 xml:space="preserve"> بیش</w:t>
      </w:r>
      <w:r w:rsidRPr="00D95C14">
        <w:rPr>
          <w:rFonts w:ascii="IRANSans" w:hAnsi="IRANSans" w:cs="IRANSans"/>
          <w:color w:val="000000"/>
          <w:spacing w:val="-4"/>
          <w:lang w:bidi="fa-IR"/>
        </w:rPr>
        <w:t>‌</w:t>
      </w:r>
      <w:r w:rsidRPr="00D95C14">
        <w:rPr>
          <w:rFonts w:ascii="IRANSans" w:hAnsi="IRANSans" w:cs="IRANSans"/>
          <w:color w:val="000000"/>
          <w:spacing w:val="-4"/>
          <w:rtl/>
          <w:lang w:bidi="fa-IR"/>
        </w:rPr>
        <w:t>تر آشنا شوند.</w:t>
      </w:r>
    </w:p>
    <w:p w:rsidR="00D95C14" w:rsidRPr="00D95C14" w:rsidRDefault="00D95C14" w:rsidP="00D95C14">
      <w:pPr>
        <w:bidi/>
        <w:spacing w:line="276" w:lineRule="auto"/>
        <w:jc w:val="both"/>
        <w:rPr>
          <w:rFonts w:ascii="IRANSans Light" w:hAnsi="IRANSans Light" w:cs="IRANSans Light"/>
          <w:rtl/>
        </w:rPr>
      </w:pPr>
    </w:p>
    <w:sectPr w:rsidR="00D95C14" w:rsidRPr="00D95C14" w:rsidSect="00ED063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IRANSans Medium">
    <w:panose1 w:val="02040503050201020203"/>
    <w:charset w:val="00"/>
    <w:family w:val="roman"/>
    <w:pitch w:val="variable"/>
    <w:sig w:usb0="80002063" w:usb1="80002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 Light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2E5"/>
    <w:multiLevelType w:val="hybridMultilevel"/>
    <w:tmpl w:val="4F62FBC6"/>
    <w:lvl w:ilvl="0" w:tplc="0409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278126EA"/>
    <w:multiLevelType w:val="hybridMultilevel"/>
    <w:tmpl w:val="0DBE9EC0"/>
    <w:lvl w:ilvl="0" w:tplc="04090009">
      <w:start w:val="1"/>
      <w:numFmt w:val="bullet"/>
      <w:lvlText w:val=""/>
      <w:lvlJc w:val="left"/>
      <w:pPr>
        <w:ind w:left="468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54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38E61082"/>
    <w:multiLevelType w:val="hybridMultilevel"/>
    <w:tmpl w:val="04522F68"/>
    <w:lvl w:ilvl="0" w:tplc="0409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3E1618A5"/>
    <w:multiLevelType w:val="hybridMultilevel"/>
    <w:tmpl w:val="69D82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70F23"/>
    <w:multiLevelType w:val="hybridMultilevel"/>
    <w:tmpl w:val="DF6CC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67ADB"/>
    <w:multiLevelType w:val="hybridMultilevel"/>
    <w:tmpl w:val="F6246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C0672"/>
    <w:multiLevelType w:val="hybridMultilevel"/>
    <w:tmpl w:val="D0027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C1832"/>
    <w:multiLevelType w:val="hybridMultilevel"/>
    <w:tmpl w:val="DE60A0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A656FD"/>
    <w:multiLevelType w:val="hybridMultilevel"/>
    <w:tmpl w:val="CB4EF4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92CD2"/>
    <w:multiLevelType w:val="hybridMultilevel"/>
    <w:tmpl w:val="FC669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3E"/>
    <w:rsid w:val="00004A75"/>
    <w:rsid w:val="00017EC5"/>
    <w:rsid w:val="000203F6"/>
    <w:rsid w:val="00037EAC"/>
    <w:rsid w:val="000572AD"/>
    <w:rsid w:val="00086A65"/>
    <w:rsid w:val="000A4E72"/>
    <w:rsid w:val="000D24A3"/>
    <w:rsid w:val="000D267D"/>
    <w:rsid w:val="000F1EAB"/>
    <w:rsid w:val="00100C1E"/>
    <w:rsid w:val="00105962"/>
    <w:rsid w:val="00110E28"/>
    <w:rsid w:val="00136293"/>
    <w:rsid w:val="00155C4D"/>
    <w:rsid w:val="0016479E"/>
    <w:rsid w:val="00167C4A"/>
    <w:rsid w:val="001745E7"/>
    <w:rsid w:val="001749E6"/>
    <w:rsid w:val="0018693C"/>
    <w:rsid w:val="001B694D"/>
    <w:rsid w:val="001C704A"/>
    <w:rsid w:val="001E200C"/>
    <w:rsid w:val="001F2D6A"/>
    <w:rsid w:val="001F5353"/>
    <w:rsid w:val="001F6513"/>
    <w:rsid w:val="00203C8C"/>
    <w:rsid w:val="00227914"/>
    <w:rsid w:val="002356D1"/>
    <w:rsid w:val="00237356"/>
    <w:rsid w:val="002600CD"/>
    <w:rsid w:val="002730F1"/>
    <w:rsid w:val="00287505"/>
    <w:rsid w:val="00290851"/>
    <w:rsid w:val="002C40E8"/>
    <w:rsid w:val="002C76E9"/>
    <w:rsid w:val="002D7D9C"/>
    <w:rsid w:val="002E1636"/>
    <w:rsid w:val="002E2EB7"/>
    <w:rsid w:val="002F197A"/>
    <w:rsid w:val="002F51D8"/>
    <w:rsid w:val="003140C5"/>
    <w:rsid w:val="00340F31"/>
    <w:rsid w:val="003A7D9D"/>
    <w:rsid w:val="003C0A29"/>
    <w:rsid w:val="003D07F0"/>
    <w:rsid w:val="003D4F2B"/>
    <w:rsid w:val="003D652C"/>
    <w:rsid w:val="004008CB"/>
    <w:rsid w:val="0040773B"/>
    <w:rsid w:val="00422453"/>
    <w:rsid w:val="004273C3"/>
    <w:rsid w:val="00434FD9"/>
    <w:rsid w:val="00435357"/>
    <w:rsid w:val="0046511A"/>
    <w:rsid w:val="004A56DE"/>
    <w:rsid w:val="004C3964"/>
    <w:rsid w:val="004D3F0F"/>
    <w:rsid w:val="004D5B71"/>
    <w:rsid w:val="004D733C"/>
    <w:rsid w:val="004F0323"/>
    <w:rsid w:val="00503E66"/>
    <w:rsid w:val="00555F29"/>
    <w:rsid w:val="00573FCB"/>
    <w:rsid w:val="00575335"/>
    <w:rsid w:val="005914EE"/>
    <w:rsid w:val="005A31BB"/>
    <w:rsid w:val="005B3ACC"/>
    <w:rsid w:val="005B3C2C"/>
    <w:rsid w:val="005F6B5A"/>
    <w:rsid w:val="005F789A"/>
    <w:rsid w:val="00604108"/>
    <w:rsid w:val="00622413"/>
    <w:rsid w:val="0062384D"/>
    <w:rsid w:val="00637276"/>
    <w:rsid w:val="00693D81"/>
    <w:rsid w:val="006A3CCD"/>
    <w:rsid w:val="006C2B6E"/>
    <w:rsid w:val="006E22B2"/>
    <w:rsid w:val="006E5864"/>
    <w:rsid w:val="006F0C79"/>
    <w:rsid w:val="006F24FB"/>
    <w:rsid w:val="00704591"/>
    <w:rsid w:val="00726498"/>
    <w:rsid w:val="00732472"/>
    <w:rsid w:val="00741B90"/>
    <w:rsid w:val="00766FA4"/>
    <w:rsid w:val="00787E5E"/>
    <w:rsid w:val="00797F5A"/>
    <w:rsid w:val="007A28E8"/>
    <w:rsid w:val="007B17F6"/>
    <w:rsid w:val="007C0410"/>
    <w:rsid w:val="007D4F98"/>
    <w:rsid w:val="007E3309"/>
    <w:rsid w:val="007E500A"/>
    <w:rsid w:val="008066CB"/>
    <w:rsid w:val="00812C13"/>
    <w:rsid w:val="00817772"/>
    <w:rsid w:val="00827435"/>
    <w:rsid w:val="008374FD"/>
    <w:rsid w:val="00843CC9"/>
    <w:rsid w:val="008449F3"/>
    <w:rsid w:val="0085303E"/>
    <w:rsid w:val="008647BE"/>
    <w:rsid w:val="008770F8"/>
    <w:rsid w:val="00885C28"/>
    <w:rsid w:val="008A6D4A"/>
    <w:rsid w:val="008B7A24"/>
    <w:rsid w:val="008D1952"/>
    <w:rsid w:val="008D520E"/>
    <w:rsid w:val="008D6519"/>
    <w:rsid w:val="008E0C48"/>
    <w:rsid w:val="008E3A1A"/>
    <w:rsid w:val="00904E76"/>
    <w:rsid w:val="00916D8F"/>
    <w:rsid w:val="009216DE"/>
    <w:rsid w:val="009646BE"/>
    <w:rsid w:val="00966430"/>
    <w:rsid w:val="0099461D"/>
    <w:rsid w:val="009A4CE5"/>
    <w:rsid w:val="009C055F"/>
    <w:rsid w:val="009C6D2C"/>
    <w:rsid w:val="009E21AB"/>
    <w:rsid w:val="00A060F2"/>
    <w:rsid w:val="00A155CD"/>
    <w:rsid w:val="00A16B78"/>
    <w:rsid w:val="00A31856"/>
    <w:rsid w:val="00A37979"/>
    <w:rsid w:val="00A503A2"/>
    <w:rsid w:val="00A523FB"/>
    <w:rsid w:val="00AA2A40"/>
    <w:rsid w:val="00AB532B"/>
    <w:rsid w:val="00AC6860"/>
    <w:rsid w:val="00AD13FC"/>
    <w:rsid w:val="00AD7293"/>
    <w:rsid w:val="00B13A05"/>
    <w:rsid w:val="00B27BED"/>
    <w:rsid w:val="00B517B6"/>
    <w:rsid w:val="00B51E5F"/>
    <w:rsid w:val="00B54FE2"/>
    <w:rsid w:val="00B71F88"/>
    <w:rsid w:val="00B7309B"/>
    <w:rsid w:val="00B74364"/>
    <w:rsid w:val="00B7504B"/>
    <w:rsid w:val="00B763B2"/>
    <w:rsid w:val="00B9316D"/>
    <w:rsid w:val="00BA7183"/>
    <w:rsid w:val="00BC53C4"/>
    <w:rsid w:val="00BD1956"/>
    <w:rsid w:val="00BD6CE7"/>
    <w:rsid w:val="00BE7415"/>
    <w:rsid w:val="00C30EAF"/>
    <w:rsid w:val="00C31717"/>
    <w:rsid w:val="00C43634"/>
    <w:rsid w:val="00C61C12"/>
    <w:rsid w:val="00C72706"/>
    <w:rsid w:val="00C77AD8"/>
    <w:rsid w:val="00C86490"/>
    <w:rsid w:val="00CA5DB2"/>
    <w:rsid w:val="00CB1965"/>
    <w:rsid w:val="00CB5F1F"/>
    <w:rsid w:val="00CC0A46"/>
    <w:rsid w:val="00CC537E"/>
    <w:rsid w:val="00CD20A3"/>
    <w:rsid w:val="00CD29A6"/>
    <w:rsid w:val="00CD4D72"/>
    <w:rsid w:val="00CF40A6"/>
    <w:rsid w:val="00CF7C9B"/>
    <w:rsid w:val="00D0033E"/>
    <w:rsid w:val="00D04305"/>
    <w:rsid w:val="00D113D1"/>
    <w:rsid w:val="00D11736"/>
    <w:rsid w:val="00D165EB"/>
    <w:rsid w:val="00D31C69"/>
    <w:rsid w:val="00D36834"/>
    <w:rsid w:val="00D42437"/>
    <w:rsid w:val="00D52A91"/>
    <w:rsid w:val="00D54071"/>
    <w:rsid w:val="00D54BB8"/>
    <w:rsid w:val="00D55C74"/>
    <w:rsid w:val="00D63E35"/>
    <w:rsid w:val="00D640F6"/>
    <w:rsid w:val="00D7167E"/>
    <w:rsid w:val="00D9409D"/>
    <w:rsid w:val="00D95C14"/>
    <w:rsid w:val="00DB3875"/>
    <w:rsid w:val="00DB387F"/>
    <w:rsid w:val="00DC2190"/>
    <w:rsid w:val="00DD4867"/>
    <w:rsid w:val="00DF4ADD"/>
    <w:rsid w:val="00E2633A"/>
    <w:rsid w:val="00E305C2"/>
    <w:rsid w:val="00E46A88"/>
    <w:rsid w:val="00E636BA"/>
    <w:rsid w:val="00E65562"/>
    <w:rsid w:val="00E719E7"/>
    <w:rsid w:val="00E777D4"/>
    <w:rsid w:val="00E85BFE"/>
    <w:rsid w:val="00E93179"/>
    <w:rsid w:val="00E93F60"/>
    <w:rsid w:val="00EA0BED"/>
    <w:rsid w:val="00EB1CFC"/>
    <w:rsid w:val="00EB607A"/>
    <w:rsid w:val="00ED063E"/>
    <w:rsid w:val="00EE1BA9"/>
    <w:rsid w:val="00EE642B"/>
    <w:rsid w:val="00EF4B44"/>
    <w:rsid w:val="00EF56EE"/>
    <w:rsid w:val="00F00EEC"/>
    <w:rsid w:val="00F01789"/>
    <w:rsid w:val="00F03CB3"/>
    <w:rsid w:val="00F27C2F"/>
    <w:rsid w:val="00F27DB3"/>
    <w:rsid w:val="00F34EEC"/>
    <w:rsid w:val="00F6202C"/>
    <w:rsid w:val="00F6283A"/>
    <w:rsid w:val="00F6434D"/>
    <w:rsid w:val="00F64DFF"/>
    <w:rsid w:val="00F838B8"/>
    <w:rsid w:val="00F85072"/>
    <w:rsid w:val="00F96C73"/>
    <w:rsid w:val="00F96E78"/>
    <w:rsid w:val="00F9765C"/>
    <w:rsid w:val="00FA24B4"/>
    <w:rsid w:val="00FB2432"/>
    <w:rsid w:val="00FC03E7"/>
    <w:rsid w:val="00FC2FF0"/>
    <w:rsid w:val="00FC5EE3"/>
    <w:rsid w:val="00FD5A83"/>
    <w:rsid w:val="00FD5FE0"/>
    <w:rsid w:val="00FF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F841C2-E834-4030-AC64-1C968E1D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183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1B694D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 Arabic" w:hAnsi="Adobe Arabic" w:cs="Adobe Arabic"/>
      <w:color w:val="000000"/>
      <w:sz w:val="24"/>
      <w:szCs w:val="24"/>
      <w:lang w:bidi="ar-YE"/>
    </w:rPr>
  </w:style>
  <w:style w:type="paragraph" w:customStyle="1" w:styleId="NoParagraphStyle">
    <w:name w:val="[No Paragraph Style]"/>
    <w:rsid w:val="00D11736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 Arabic" w:hAnsi="Adobe Arabic" w:cs="Adobe Arabic"/>
      <w:color w:val="000000"/>
      <w:sz w:val="24"/>
      <w:szCs w:val="24"/>
      <w:lang w:bidi="ar-YE"/>
    </w:rPr>
  </w:style>
  <w:style w:type="table" w:styleId="TableGrid">
    <w:name w:val="Table Grid"/>
    <w:basedOn w:val="TableNormal"/>
    <w:uiPriority w:val="39"/>
    <w:rsid w:val="00D11736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Shabani</dc:creator>
  <cp:keywords/>
  <dc:description/>
  <cp:lastModifiedBy>MRT www.Win2Farsi.com</cp:lastModifiedBy>
  <cp:revision>2</cp:revision>
  <dcterms:created xsi:type="dcterms:W3CDTF">2017-12-02T06:32:00Z</dcterms:created>
  <dcterms:modified xsi:type="dcterms:W3CDTF">2017-12-02T06:32:00Z</dcterms:modified>
</cp:coreProperties>
</file>